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591" w:rsidRPr="004564A2" w:rsidRDefault="00C34591" w:rsidP="004564A2">
      <w:pPr>
        <w:tabs>
          <w:tab w:val="left" w:pos="2560"/>
        </w:tabs>
        <w:spacing w:after="0"/>
        <w:jc w:val="center"/>
        <w:rPr>
          <w:rFonts w:ascii="Times New Roman" w:hAnsi="Times New Roman" w:cs="Times New Roman"/>
          <w:b/>
          <w:sz w:val="24"/>
          <w:szCs w:val="24"/>
        </w:rPr>
      </w:pPr>
      <w:r w:rsidRPr="004564A2">
        <w:rPr>
          <w:rFonts w:ascii="Times New Roman" w:hAnsi="Times New Roman" w:cs="Times New Roman"/>
          <w:b/>
          <w:sz w:val="24"/>
          <w:szCs w:val="24"/>
        </w:rPr>
        <w:t xml:space="preserve">Обеспечение образовательного процесса </w:t>
      </w:r>
    </w:p>
    <w:p w:rsidR="00C34591" w:rsidRDefault="00C34591" w:rsidP="004564A2">
      <w:pPr>
        <w:tabs>
          <w:tab w:val="left" w:pos="2560"/>
          <w:tab w:val="left" w:pos="8640"/>
        </w:tabs>
        <w:spacing w:after="0"/>
        <w:jc w:val="center"/>
        <w:rPr>
          <w:rFonts w:ascii="Times New Roman" w:hAnsi="Times New Roman" w:cs="Times New Roman"/>
          <w:b/>
          <w:sz w:val="24"/>
          <w:szCs w:val="24"/>
        </w:rPr>
      </w:pPr>
      <w:r w:rsidRPr="004564A2">
        <w:rPr>
          <w:rFonts w:ascii="Times New Roman" w:hAnsi="Times New Roman" w:cs="Times New Roman"/>
          <w:b/>
          <w:sz w:val="24"/>
          <w:szCs w:val="24"/>
        </w:rPr>
        <w:t>в каждом из мест осуществления образовательной деятельности оборудованными учебными кабинетами, объектами для проведения практических занятий, объектами физической культуры и спорта, необходимых для осуществления образовательной деятельности по образовательной программе</w:t>
      </w:r>
    </w:p>
    <w:p w:rsidR="00C34591" w:rsidRPr="004564A2" w:rsidRDefault="00C34591" w:rsidP="004564A2">
      <w:pPr>
        <w:tabs>
          <w:tab w:val="left" w:pos="2560"/>
          <w:tab w:val="left" w:pos="8640"/>
        </w:tabs>
        <w:spacing w:after="0"/>
        <w:jc w:val="center"/>
        <w:rPr>
          <w:rFonts w:ascii="Times New Roman" w:hAnsi="Times New Roman" w:cs="Times New Roman"/>
          <w:b/>
          <w:sz w:val="24"/>
          <w:szCs w:val="24"/>
        </w:rPr>
      </w:pPr>
    </w:p>
    <w:p w:rsidR="00C34591" w:rsidRPr="00B32A9E" w:rsidRDefault="00C34591" w:rsidP="004564A2">
      <w:pPr>
        <w:tabs>
          <w:tab w:val="left" w:pos="2560"/>
          <w:tab w:val="left" w:pos="8640"/>
        </w:tabs>
        <w:spacing w:after="0"/>
        <w:jc w:val="center"/>
        <w:rPr>
          <w:rFonts w:ascii="Times New Roman" w:hAnsi="Times New Roman" w:cs="Times New Roman"/>
          <w:b/>
          <w:sz w:val="24"/>
          <w:szCs w:val="24"/>
        </w:rPr>
      </w:pPr>
      <w:r w:rsidRPr="00B32A9E">
        <w:rPr>
          <w:rFonts w:ascii="Times New Roman" w:hAnsi="Times New Roman" w:cs="Times New Roman"/>
          <w:sz w:val="24"/>
          <w:szCs w:val="24"/>
        </w:rPr>
        <w:t>Высшее образование</w:t>
      </w:r>
      <w:r w:rsidRPr="00B32A9E">
        <w:rPr>
          <w:rFonts w:ascii="Times New Roman" w:hAnsi="Times New Roman" w:cs="Times New Roman"/>
          <w:b/>
          <w:sz w:val="24"/>
          <w:szCs w:val="24"/>
        </w:rPr>
        <w:t xml:space="preserve"> – бакалавриат</w:t>
      </w:r>
    </w:p>
    <w:p w:rsidR="00C34591" w:rsidRPr="00B32A9E" w:rsidRDefault="00C34591" w:rsidP="004564A2">
      <w:pPr>
        <w:tabs>
          <w:tab w:val="left" w:pos="8193"/>
        </w:tabs>
        <w:spacing w:after="0" w:line="480" w:lineRule="auto"/>
        <w:jc w:val="center"/>
        <w:rPr>
          <w:rFonts w:ascii="Times New Roman" w:hAnsi="Times New Roman" w:cs="Times New Roman"/>
          <w:b/>
          <w:sz w:val="24"/>
          <w:szCs w:val="24"/>
        </w:rPr>
      </w:pPr>
      <w:r w:rsidRPr="00B32A9E">
        <w:rPr>
          <w:rFonts w:ascii="Times New Roman" w:hAnsi="Times New Roman" w:cs="Times New Roman"/>
          <w:sz w:val="24"/>
          <w:szCs w:val="24"/>
        </w:rPr>
        <w:t xml:space="preserve">направление подготовки: </w:t>
      </w:r>
      <w:r w:rsidRPr="00B32A9E">
        <w:rPr>
          <w:rFonts w:ascii="Times New Roman" w:hAnsi="Times New Roman" w:cs="Times New Roman"/>
          <w:b/>
          <w:sz w:val="24"/>
          <w:szCs w:val="24"/>
        </w:rPr>
        <w:t>44.03.05  Педагогическое образование, профиль «Технология и экономика»</w:t>
      </w:r>
    </w:p>
    <w:tbl>
      <w:tblPr>
        <w:tblW w:w="14955" w:type="dxa"/>
        <w:tblInd w:w="-68" w:type="dxa"/>
        <w:tblLayout w:type="fixed"/>
        <w:tblCellMar>
          <w:left w:w="70" w:type="dxa"/>
          <w:right w:w="70" w:type="dxa"/>
        </w:tblCellMar>
        <w:tblLook w:val="00A0"/>
      </w:tblPr>
      <w:tblGrid>
        <w:gridCol w:w="6"/>
        <w:gridCol w:w="515"/>
        <w:gridCol w:w="2461"/>
        <w:gridCol w:w="9139"/>
        <w:gridCol w:w="2834"/>
      </w:tblGrid>
      <w:tr w:rsidR="00C34591" w:rsidRPr="00B32A9E" w:rsidTr="00B32A9E">
        <w:trPr>
          <w:cantSplit/>
          <w:trHeight w:val="864"/>
        </w:trPr>
        <w:tc>
          <w:tcPr>
            <w:tcW w:w="521" w:type="dxa"/>
            <w:gridSpan w:val="2"/>
            <w:tcBorders>
              <w:top w:val="single" w:sz="6" w:space="0" w:color="auto"/>
              <w:left w:val="single" w:sz="6" w:space="0" w:color="auto"/>
              <w:bottom w:val="single" w:sz="6" w:space="0" w:color="auto"/>
              <w:right w:val="single" w:sz="6" w:space="0" w:color="auto"/>
            </w:tcBorders>
            <w:vAlign w:val="center"/>
          </w:tcPr>
          <w:p w:rsidR="00C34591" w:rsidRPr="00B32A9E" w:rsidRDefault="00C34591" w:rsidP="000377E2">
            <w:pPr>
              <w:pStyle w:val="ConsPlusNormal"/>
              <w:widowControl/>
              <w:ind w:firstLine="0"/>
              <w:jc w:val="center"/>
              <w:rPr>
                <w:rFonts w:ascii="Times New Roman" w:hAnsi="Times New Roman" w:cs="Times New Roman"/>
                <w:b/>
                <w:bCs/>
              </w:rPr>
            </w:pPr>
            <w:r w:rsidRPr="00B32A9E">
              <w:rPr>
                <w:rFonts w:ascii="Times New Roman" w:hAnsi="Times New Roman" w:cs="Times New Roman"/>
                <w:b/>
                <w:bCs/>
              </w:rPr>
              <w:t>N п/п</w:t>
            </w:r>
          </w:p>
        </w:tc>
        <w:tc>
          <w:tcPr>
            <w:tcW w:w="2461" w:type="dxa"/>
            <w:tcBorders>
              <w:top w:val="single" w:sz="6" w:space="0" w:color="auto"/>
              <w:left w:val="single" w:sz="6" w:space="0" w:color="auto"/>
              <w:bottom w:val="single" w:sz="6" w:space="0" w:color="auto"/>
              <w:right w:val="single" w:sz="6" w:space="0" w:color="auto"/>
            </w:tcBorders>
            <w:vAlign w:val="center"/>
          </w:tcPr>
          <w:p w:rsidR="00C34591" w:rsidRPr="00B32A9E" w:rsidRDefault="00C34591" w:rsidP="000377E2">
            <w:pPr>
              <w:jc w:val="center"/>
              <w:rPr>
                <w:rFonts w:ascii="Times New Roman" w:hAnsi="Times New Roman" w:cs="Times New Roman"/>
                <w:b/>
                <w:bCs/>
                <w:sz w:val="20"/>
                <w:szCs w:val="20"/>
              </w:rPr>
            </w:pPr>
            <w:r w:rsidRPr="00B32A9E">
              <w:rPr>
                <w:rFonts w:ascii="Times New Roman" w:hAnsi="Times New Roman" w:cs="Times New Roman"/>
                <w:b/>
                <w:bCs/>
                <w:sz w:val="20"/>
                <w:szCs w:val="20"/>
              </w:rPr>
              <w:t>Дисциплины (модули) по учебному плану</w:t>
            </w:r>
          </w:p>
        </w:tc>
        <w:tc>
          <w:tcPr>
            <w:tcW w:w="9139" w:type="dxa"/>
            <w:tcBorders>
              <w:top w:val="single" w:sz="6" w:space="0" w:color="auto"/>
              <w:left w:val="single" w:sz="6" w:space="0" w:color="auto"/>
              <w:bottom w:val="single" w:sz="6" w:space="0" w:color="auto"/>
              <w:right w:val="single" w:sz="6" w:space="0" w:color="auto"/>
            </w:tcBorders>
            <w:vAlign w:val="center"/>
          </w:tcPr>
          <w:p w:rsidR="00C34591" w:rsidRPr="00B32A9E" w:rsidRDefault="00C34591" w:rsidP="000377E2">
            <w:pPr>
              <w:pStyle w:val="ConsPlusNormal"/>
              <w:widowControl/>
              <w:ind w:firstLine="0"/>
              <w:jc w:val="center"/>
              <w:rPr>
                <w:rFonts w:ascii="Times New Roman" w:hAnsi="Times New Roman" w:cs="Times New Roman"/>
                <w:b/>
                <w:bCs/>
              </w:rPr>
            </w:pPr>
            <w:r w:rsidRPr="00B32A9E">
              <w:rPr>
                <w:rFonts w:ascii="Times New Roman" w:hAnsi="Times New Roman" w:cs="Times New Roman"/>
                <w:b/>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2834" w:type="dxa"/>
            <w:tcBorders>
              <w:top w:val="single" w:sz="6" w:space="0" w:color="auto"/>
              <w:left w:val="single" w:sz="6" w:space="0" w:color="auto"/>
              <w:bottom w:val="single" w:sz="6" w:space="0" w:color="auto"/>
              <w:right w:val="single" w:sz="6" w:space="0" w:color="auto"/>
            </w:tcBorders>
            <w:vAlign w:val="center"/>
          </w:tcPr>
          <w:p w:rsidR="00C34591" w:rsidRPr="00B32A9E" w:rsidRDefault="00C34591" w:rsidP="000377E2">
            <w:pPr>
              <w:tabs>
                <w:tab w:val="left" w:pos="2560"/>
              </w:tabs>
              <w:rPr>
                <w:rFonts w:ascii="Times New Roman" w:hAnsi="Times New Roman" w:cs="Times New Roman"/>
                <w:b/>
                <w:sz w:val="20"/>
                <w:szCs w:val="20"/>
              </w:rPr>
            </w:pPr>
            <w:r w:rsidRPr="00B32A9E">
              <w:rPr>
                <w:rFonts w:ascii="Times New Roman" w:hAnsi="Times New Roman" w:cs="Times New Roman"/>
                <w:b/>
                <w:sz w:val="20"/>
                <w:szCs w:val="20"/>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r>
      <w:tr w:rsidR="00C34591" w:rsidRPr="00B32A9E" w:rsidTr="00B32A9E">
        <w:trPr>
          <w:cantSplit/>
          <w:trHeight w:val="309"/>
        </w:trPr>
        <w:tc>
          <w:tcPr>
            <w:tcW w:w="521" w:type="dxa"/>
            <w:gridSpan w:val="2"/>
            <w:tcBorders>
              <w:top w:val="single" w:sz="6" w:space="0" w:color="auto"/>
              <w:left w:val="single" w:sz="6" w:space="0" w:color="auto"/>
              <w:bottom w:val="single" w:sz="4"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4"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Электрорадиотехника и электроника</w:t>
            </w:r>
          </w:p>
        </w:tc>
        <w:tc>
          <w:tcPr>
            <w:tcW w:w="9139" w:type="dxa"/>
            <w:tcBorders>
              <w:top w:val="single" w:sz="6" w:space="0" w:color="auto"/>
              <w:left w:val="single" w:sz="6" w:space="0" w:color="auto"/>
              <w:bottom w:val="single" w:sz="4" w:space="0" w:color="auto"/>
              <w:right w:val="single" w:sz="6" w:space="0" w:color="auto"/>
            </w:tcBorders>
          </w:tcPr>
          <w:p w:rsidR="00C34591" w:rsidRPr="00B32A9E" w:rsidRDefault="00C34591" w:rsidP="00B32A9E">
            <w:pPr>
              <w:spacing w:after="0" w:line="240" w:lineRule="auto"/>
              <w:jc w:val="both"/>
              <w:rPr>
                <w:rFonts w:ascii="Times New Roman" w:hAnsi="Times New Roman" w:cs="Times New Roman"/>
                <w:sz w:val="20"/>
                <w:szCs w:val="20"/>
              </w:rPr>
            </w:pPr>
            <w:r w:rsidRPr="00B32A9E">
              <w:rPr>
                <w:rFonts w:ascii="Times New Roman" w:hAnsi="Times New Roman" w:cs="Times New Roman"/>
                <w:sz w:val="20"/>
                <w:szCs w:val="20"/>
              </w:rPr>
              <w:t>Лабораторный стенд для снятия характеристик полупроводниковых диодов, стабилитронов, стабисторов.</w:t>
            </w:r>
          </w:p>
          <w:p w:rsidR="00C34591" w:rsidRPr="00B32A9E" w:rsidRDefault="00C34591" w:rsidP="00B32A9E">
            <w:pPr>
              <w:spacing w:after="0" w:line="240" w:lineRule="auto"/>
              <w:jc w:val="both"/>
              <w:rPr>
                <w:rFonts w:ascii="Times New Roman" w:hAnsi="Times New Roman" w:cs="Times New Roman"/>
                <w:sz w:val="20"/>
                <w:szCs w:val="20"/>
              </w:rPr>
            </w:pPr>
            <w:r w:rsidRPr="00B32A9E">
              <w:rPr>
                <w:rFonts w:ascii="Times New Roman" w:hAnsi="Times New Roman" w:cs="Times New Roman"/>
                <w:sz w:val="20"/>
                <w:szCs w:val="20"/>
              </w:rPr>
              <w:t xml:space="preserve">Лабораторный стенд для снятия характеристик полевых и биполярных транзисторов. Лабораторный стенд для изучения феррорезонансной цепи. Стенд для снятия электромеханических характеристик электродвигателя. Макеты счетчиков электроэнергии (2 шт.). </w:t>
            </w:r>
          </w:p>
          <w:p w:rsidR="00C34591" w:rsidRPr="00B32A9E" w:rsidRDefault="00C34591" w:rsidP="00B32A9E">
            <w:pPr>
              <w:spacing w:after="0" w:line="240" w:lineRule="auto"/>
              <w:jc w:val="both"/>
              <w:rPr>
                <w:rFonts w:ascii="Times New Roman" w:hAnsi="Times New Roman" w:cs="Times New Roman"/>
                <w:sz w:val="20"/>
                <w:szCs w:val="20"/>
              </w:rPr>
            </w:pPr>
            <w:r w:rsidRPr="00B32A9E">
              <w:rPr>
                <w:rFonts w:ascii="Times New Roman" w:hAnsi="Times New Roman" w:cs="Times New Roman"/>
                <w:sz w:val="20"/>
                <w:szCs w:val="20"/>
              </w:rPr>
              <w:t>Приборы, устройства и материалы для формирования лабораторных схем: генераторы НЧ (2 шт.); катушки индуктивности (3 шт.); трансформаторы (5 шт.); емкости (10 шт.); ламповые реостаты (3 шт.); измеритель высокочастотный Е7-9; латр (2 шт.); магазин сопротивлений РЗЗ (5 шт.); осциллограф ОДШ-2(2 шт.); осциллограф С1-94; осцилографС1-96; осциллограф С8-19; вольтметр В7-27А (2 шт.); генератор Г4-102А; генератор ГЗ-118 генератор сигналов высокочастотный Г-4-82; милливольтметр ВЗ-38Б(3 шт.); милливольтметр Ф5263</w:t>
            </w:r>
          </w:p>
        </w:tc>
        <w:tc>
          <w:tcPr>
            <w:tcW w:w="2834" w:type="dxa"/>
            <w:tcBorders>
              <w:top w:val="single" w:sz="6" w:space="0" w:color="auto"/>
              <w:left w:val="single" w:sz="6" w:space="0" w:color="auto"/>
              <w:bottom w:val="single" w:sz="4"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г. Бирск, ул. Красноармейская, д. 81, ауд. 106 (лаборатория электрорадиотехники и электроники)</w:t>
            </w:r>
          </w:p>
        </w:tc>
      </w:tr>
      <w:tr w:rsidR="00C34591" w:rsidRPr="00B32A9E" w:rsidTr="00B32A9E">
        <w:trPr>
          <w:cantSplit/>
          <w:trHeight w:val="3312"/>
        </w:trPr>
        <w:tc>
          <w:tcPr>
            <w:tcW w:w="521" w:type="dxa"/>
            <w:gridSpan w:val="2"/>
            <w:tcBorders>
              <w:top w:val="single" w:sz="4" w:space="0" w:color="auto"/>
              <w:left w:val="single" w:sz="4" w:space="0" w:color="auto"/>
              <w:bottom w:val="single" w:sz="4" w:space="0" w:color="auto"/>
              <w:right w:val="single" w:sz="4"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4" w:space="0" w:color="auto"/>
              <w:left w:val="single" w:sz="4" w:space="0" w:color="auto"/>
              <w:bottom w:val="single" w:sz="4" w:space="0" w:color="auto"/>
              <w:right w:val="single" w:sz="4"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Основы производства</w:t>
            </w:r>
          </w:p>
        </w:tc>
        <w:tc>
          <w:tcPr>
            <w:tcW w:w="9139" w:type="dxa"/>
            <w:tcBorders>
              <w:top w:val="single" w:sz="4" w:space="0" w:color="auto"/>
              <w:left w:val="single" w:sz="4" w:space="0" w:color="auto"/>
              <w:bottom w:val="single" w:sz="4" w:space="0" w:color="auto"/>
              <w:right w:val="single" w:sz="4"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Маятниковый копер (2 шт.); разрывная машина ИР 5062-0,5; твердомер по Бринеллю; твердомер по Роквеллу; гидропресс на 4 т*с; винтовой пресс; сушильный шкаф; муфельная печь «Тулянка 17-у»; микроскопы: биологический (3 шт.), металлографический(2 шт.); комплект для технических измерений: микрометр (10 шт..), штангенциркуль (11 шт.), нутромер индикаторный, угломер универсальный, технические весы (5 компл.); установка для изучения акустических свойств пористых материалов; модель экструдера; шлифовальный и полировальный станки; тисы; стенды производственных процессов (3 шт.); навесные стенды: (композиционные материалы; конструкционные материалы; диаграмма состояния железо-цементит; цветные металлы и сплавы; физические свойства металлов; черные металлы и</w:t>
            </w:r>
            <w:r>
              <w:rPr>
                <w:rFonts w:ascii="Times New Roman" w:hAnsi="Times New Roman" w:cs="Times New Roman"/>
                <w:sz w:val="20"/>
                <w:szCs w:val="20"/>
              </w:rPr>
              <w:t xml:space="preserve"> </w:t>
            </w:r>
            <w:r w:rsidRPr="00B32A9E">
              <w:rPr>
                <w:rFonts w:ascii="Times New Roman" w:hAnsi="Times New Roman" w:cs="Times New Roman"/>
                <w:sz w:val="20"/>
                <w:szCs w:val="20"/>
              </w:rPr>
              <w:t xml:space="preserve">сплавы; и др. всего 22 шт.); комплект видеофильмов (12 шт.); телевизор с </w:t>
            </w:r>
            <w:r w:rsidRPr="00B32A9E">
              <w:rPr>
                <w:rFonts w:ascii="Times New Roman" w:hAnsi="Times New Roman" w:cs="Times New Roman"/>
                <w:sz w:val="20"/>
                <w:szCs w:val="20"/>
                <w:lang w:val="en-US"/>
              </w:rPr>
              <w:t>DVD</w:t>
            </w:r>
            <w:r w:rsidRPr="00B32A9E">
              <w:rPr>
                <w:rFonts w:ascii="Times New Roman" w:hAnsi="Times New Roman" w:cs="Times New Roman"/>
                <w:sz w:val="20"/>
                <w:szCs w:val="20"/>
              </w:rPr>
              <w:t xml:space="preserve"> и видео приставками; компьютер.</w:t>
            </w:r>
          </w:p>
        </w:tc>
        <w:tc>
          <w:tcPr>
            <w:tcW w:w="2834" w:type="dxa"/>
            <w:tcBorders>
              <w:top w:val="single" w:sz="4" w:space="0" w:color="auto"/>
              <w:left w:val="single" w:sz="4" w:space="0" w:color="auto"/>
              <w:bottom w:val="single" w:sz="4" w:space="0" w:color="auto"/>
              <w:right w:val="single" w:sz="4"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г. Бирск, ул. Красноармейская, д. 81, ауд. 101 (лаборатория по основам производства)</w:t>
            </w:r>
          </w:p>
        </w:tc>
      </w:tr>
      <w:tr w:rsidR="00C34591" w:rsidRPr="00B32A9E" w:rsidTr="00B32A9E">
        <w:trPr>
          <w:cantSplit/>
          <w:trHeight w:val="309"/>
        </w:trPr>
        <w:tc>
          <w:tcPr>
            <w:tcW w:w="521" w:type="dxa"/>
            <w:gridSpan w:val="2"/>
            <w:tcBorders>
              <w:top w:val="single" w:sz="4"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4"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Прикладная механика</w:t>
            </w:r>
          </w:p>
        </w:tc>
        <w:tc>
          <w:tcPr>
            <w:tcW w:w="9139" w:type="dxa"/>
            <w:tcBorders>
              <w:top w:val="single" w:sz="4"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Гидропресс с реверсором; стенд для исследования балок на изгиб; стенд для исследования деформации кручения; стенд для исследования усталостной прочности; набор рычажных механизмов (7 шт.); набор механизмов передач (10 шт.); набор демонстрационных механизмов (мальтийский, храповой, 3 вариатора, 4 муфты); набор кулачковых механизмов (4 шт.); балансировочные стенды (2 шт.); стенд для исследования истечения из отверстий и насадков; установка рейнольдса; вискозиметр; манометры (5 шт.); навесные стенды: «гайки», «подшипники», «зубчатые колеса», «эвольвентное зацепление», «построение эпюр», «механические характеристики материалов»; измерительные приборы: штангенциркули (4 шт.), линейки, динамометры; персональный компьютер</w:t>
            </w:r>
          </w:p>
        </w:tc>
        <w:tc>
          <w:tcPr>
            <w:tcW w:w="2834" w:type="dxa"/>
            <w:tcBorders>
              <w:top w:val="single" w:sz="4"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г. Бирск, ул. Красноармейская, д.81, ауд. 110 (кабинет машиноведения и механики)</w:t>
            </w:r>
          </w:p>
        </w:tc>
      </w:tr>
      <w:tr w:rsidR="00C34591" w:rsidRPr="00B32A9E" w:rsidTr="00B32A9E">
        <w:trPr>
          <w:cantSplit/>
          <w:trHeight w:val="309"/>
        </w:trPr>
        <w:tc>
          <w:tcPr>
            <w:tcW w:w="521" w:type="dxa"/>
            <w:gridSpan w:val="2"/>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Машиноведение </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Гидропресс (4 тс) с реверсором; набор механизмов передач (10 шт.); набор демонстрационных механизмов (мальтийский, храповой, 3 вариатора, 4 муфты); стенд для изучения геометрии нарезания зубьев методом обкатки (2 шт.); набор зубчатых колес; приспособление для исследования винтовой передачи (2 шт.); стенд для определения биений вала; стенд для изучения принудительной конвекции; стенд для изучения естественной конвекции; макеты ДВС (3 шт.); макет водонагревателя; холодильник для изучения энергетического баланса холод. установки ; компрессор; стенд для определения теплопроводности материалов; насос комовского; макет гидродинамической передачи автобуса ЛАЗ; макет подвесного лодочного мотора; модель гидротарана; модель струйного насоса; модель эрлифта; гидромеханические устройства: насосы шестеренные, центробежный, аксеально-плунжерный, вихревой, вибрационный, задвижка.; макет гидропривода.; манометры (5 шт.); макет гидроусилителя рулевого управления ЗиЛ 4331; навесной стенд «схема холодильной установки»; измерительные приборы: шт.ангенциркули (4 шт.), линейки, динамомеры.; персональный компьютер.</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г. Бирск, ул. Красноармейская, д.81, ауд. 110 (кабинет машиноведения и механики)</w:t>
            </w:r>
          </w:p>
        </w:tc>
      </w:tr>
      <w:tr w:rsidR="00C34591" w:rsidRPr="00B32A9E" w:rsidTr="00B32A9E">
        <w:trPr>
          <w:cantSplit/>
          <w:trHeight w:val="309"/>
        </w:trPr>
        <w:tc>
          <w:tcPr>
            <w:tcW w:w="521" w:type="dxa"/>
            <w:gridSpan w:val="2"/>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Технологический практикум</w:t>
            </w:r>
          </w:p>
        </w:tc>
        <w:tc>
          <w:tcPr>
            <w:tcW w:w="9139" w:type="dxa"/>
            <w:tcBorders>
              <w:top w:val="single" w:sz="6" w:space="0" w:color="auto"/>
              <w:left w:val="single" w:sz="6" w:space="0" w:color="auto"/>
              <w:bottom w:val="single" w:sz="6" w:space="0" w:color="auto"/>
              <w:right w:val="single" w:sz="6" w:space="0" w:color="auto"/>
            </w:tcBorders>
          </w:tcPr>
          <w:p w:rsidR="00C34591" w:rsidRDefault="00C34591">
            <w:pPr>
              <w:jc w:val="both"/>
              <w:rPr>
                <w:rFonts w:ascii="Times New Roman" w:hAnsi="Times New Roman" w:cs="Times New Roman"/>
                <w:sz w:val="20"/>
                <w:szCs w:val="20"/>
              </w:rPr>
            </w:pPr>
            <w:r w:rsidRPr="00B32A9E">
              <w:rPr>
                <w:rFonts w:ascii="Times New Roman" w:hAnsi="Times New Roman" w:cs="Times New Roman"/>
                <w:sz w:val="20"/>
                <w:szCs w:val="20"/>
              </w:rPr>
              <w:t>Деревообрабатывающий станок 2,2 кВт; станок токарный по дереву (4 шт.); верстак ученический (10 шт.); бензопила «</w:t>
            </w:r>
            <w:r w:rsidRPr="00B32A9E">
              <w:rPr>
                <w:rFonts w:ascii="Times New Roman" w:hAnsi="Times New Roman" w:cs="Times New Roman"/>
                <w:sz w:val="20"/>
                <w:szCs w:val="20"/>
                <w:lang w:val="en-US"/>
              </w:rPr>
              <w:t>Shtil</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MS</w:t>
            </w:r>
            <w:r w:rsidRPr="00B32A9E">
              <w:rPr>
                <w:rFonts w:ascii="Times New Roman" w:hAnsi="Times New Roman" w:cs="Times New Roman"/>
                <w:sz w:val="20"/>
                <w:szCs w:val="20"/>
              </w:rPr>
              <w:t xml:space="preserve"> 180-14; ручная дисковая пила; электрорубанок; станок фрезерный (3 шт.); станок сверлильный (2 шт.); дрель электрическая ручная «</w:t>
            </w:r>
            <w:r w:rsidRPr="00B32A9E">
              <w:rPr>
                <w:rFonts w:ascii="Times New Roman" w:hAnsi="Times New Roman" w:cs="Times New Roman"/>
                <w:sz w:val="20"/>
                <w:szCs w:val="20"/>
                <w:lang w:val="en-US"/>
              </w:rPr>
              <w:t>Hitachi</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DV</w:t>
            </w:r>
            <w:r w:rsidRPr="00B32A9E">
              <w:rPr>
                <w:rFonts w:ascii="Times New Roman" w:hAnsi="Times New Roman" w:cs="Times New Roman"/>
                <w:sz w:val="20"/>
                <w:szCs w:val="20"/>
              </w:rPr>
              <w:t xml:space="preserve"> 16, «интерскол» ДИ-750ЭР; шлифмашина электрическая ручная; электролобзик; муфельная печь; литейные опоки; тигли; комплект кузнечных щипцов.</w:t>
            </w:r>
            <w:r>
              <w:rPr>
                <w:rFonts w:ascii="Times New Roman" w:hAnsi="Times New Roman" w:cs="Times New Roman"/>
                <w:sz w:val="20"/>
                <w:szCs w:val="20"/>
              </w:rPr>
              <w:t xml:space="preserve"> </w:t>
            </w:r>
          </w:p>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Токарно-винторезные станки ТВ-6 (4 шт.), 1К62-1, 1С63Н1; стол слесарный (10 шт.); тисы стационарные (10 шт.); наковальни (2 шт.); углошлифовальная машина (2 шт.); станок заточной (3шт.); сварочный аппарат; навесные стенды (10 шт.); ручной слесарный и столярный инструмент (по 10 комплектов); персональный компьютер.</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г. Бирск, ул. Красноармейская, д. 81, учебные мастерские</w:t>
            </w:r>
          </w:p>
        </w:tc>
      </w:tr>
      <w:tr w:rsidR="00C34591" w:rsidRPr="00B32A9E" w:rsidTr="00B32A9E">
        <w:trPr>
          <w:cantSplit/>
          <w:trHeight w:val="309"/>
        </w:trPr>
        <w:tc>
          <w:tcPr>
            <w:tcW w:w="521" w:type="dxa"/>
            <w:gridSpan w:val="2"/>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Конструирование и изготовление мебели</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Дрель электрическая «Интерскол» (2 шт.); дрель электрическая «Ритм»; комплект пил для ЛДСП (2 шт.); комплект ручного инструмента; кромкооблицовочный станок КМ-40; ленточная шлифовальная машина «Интерскол»; пила дисковая «Интерскол»; пылесос; рулетка (3 шт.); сверлильный станок; стружкоотсос </w:t>
            </w:r>
            <w:r w:rsidRPr="00B32A9E">
              <w:rPr>
                <w:rFonts w:ascii="Times New Roman" w:hAnsi="Times New Roman" w:cs="Times New Roman"/>
                <w:sz w:val="20"/>
                <w:szCs w:val="20"/>
                <w:lang w:val="en-US"/>
              </w:rPr>
              <w:t>FMA</w:t>
            </w:r>
            <w:r w:rsidRPr="00B32A9E">
              <w:rPr>
                <w:rFonts w:ascii="Times New Roman" w:hAnsi="Times New Roman" w:cs="Times New Roman"/>
                <w:sz w:val="20"/>
                <w:szCs w:val="20"/>
              </w:rPr>
              <w:t xml:space="preserve">-2000; угловая шлифовальная машина «Интерскол» УШМ; Утюг (2шт.); форматно-раскроечный станок </w:t>
            </w:r>
            <w:r w:rsidRPr="00B32A9E">
              <w:rPr>
                <w:rFonts w:ascii="Times New Roman" w:hAnsi="Times New Roman" w:cs="Times New Roman"/>
                <w:sz w:val="20"/>
                <w:szCs w:val="20"/>
                <w:lang w:val="en-US"/>
              </w:rPr>
              <w:t>FL</w:t>
            </w:r>
            <w:r w:rsidRPr="00B32A9E">
              <w:rPr>
                <w:rFonts w:ascii="Times New Roman" w:hAnsi="Times New Roman" w:cs="Times New Roman"/>
                <w:sz w:val="20"/>
                <w:szCs w:val="20"/>
              </w:rPr>
              <w:t>3200</w:t>
            </w:r>
            <w:r w:rsidRPr="00B32A9E">
              <w:rPr>
                <w:rFonts w:ascii="Times New Roman" w:hAnsi="Times New Roman" w:cs="Times New Roman"/>
                <w:sz w:val="20"/>
                <w:szCs w:val="20"/>
                <w:lang w:val="en-US"/>
              </w:rPr>
              <w:t>B</w:t>
            </w:r>
            <w:r w:rsidRPr="00B32A9E">
              <w:rPr>
                <w:rFonts w:ascii="Times New Roman" w:hAnsi="Times New Roman" w:cs="Times New Roman"/>
                <w:sz w:val="20"/>
                <w:szCs w:val="20"/>
              </w:rPr>
              <w:t>; шуруповерт «Интерскол» (2 шт.); электролобзик</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г. Бирск, ул.  Корочкина, д. 4, мебельный цех</w:t>
            </w:r>
          </w:p>
        </w:tc>
      </w:tr>
      <w:tr w:rsidR="00C34591" w:rsidRPr="00B32A9E" w:rsidTr="00B32A9E">
        <w:trPr>
          <w:cantSplit/>
          <w:trHeight w:val="309"/>
        </w:trPr>
        <w:tc>
          <w:tcPr>
            <w:tcW w:w="521" w:type="dxa"/>
            <w:gridSpan w:val="2"/>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Графика </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Чертежные столы (12 шт.); кульман; макеты тел (10 шт.); макеты поверхностей (10 шт.); навесные стенды образцов выполнения заданий (20 шт.); персональный компьютер; машиностроительные детали для выпонения эскизов (50 шт.), подборка образцов по различным темам (23 комплекта), чертежные инструменты для работы на доске, переносной проектор и экран.</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г. Бирск, ул. Красноармейская, д. 81, ауд. 206 (кабинет графики)</w:t>
            </w:r>
          </w:p>
        </w:tc>
      </w:tr>
      <w:tr w:rsidR="00C34591" w:rsidRPr="00B32A9E" w:rsidTr="00B32A9E">
        <w:trPr>
          <w:cantSplit/>
          <w:trHeight w:val="309"/>
        </w:trPr>
        <w:tc>
          <w:tcPr>
            <w:tcW w:w="521" w:type="dxa"/>
            <w:gridSpan w:val="2"/>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Кулинария </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Электроплита 4-х конфорочная с духовым шкафом и грилем (2 шт.); микроволновая печь (2 шт.); холодильник двухкамерный; электрочайник; электросамовар (2 шт.); соковарка; весы бытовые; посуда: сковорода (2шт.); кастрюли (3 шт.); набор ножей; сервиз чайный (6 персон); комплект столовой посуды(10 персон); разделочная доска (10 шт.); комплект кухонных инструментов (19 предметов); разносы (2 шт.). Навесные методические стенды (9 шт.).</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г. Бирск, ул. Красноармейская, д. 81, ауд. 109 (кабинет кулинарии)</w:t>
            </w:r>
          </w:p>
        </w:tc>
      </w:tr>
      <w:tr w:rsidR="00C34591" w:rsidRPr="00B32A9E" w:rsidTr="00B32A9E">
        <w:trPr>
          <w:cantSplit/>
          <w:trHeight w:val="309"/>
        </w:trPr>
        <w:tc>
          <w:tcPr>
            <w:tcW w:w="521" w:type="dxa"/>
            <w:gridSpan w:val="2"/>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Обслуживающий и технический труд</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Электроплита 4-х конфорочная с духовым шкафом и грилем (2 шт.); микроволновая печь (2 шт.); холодильник двухкамерный; электрочайник; электросамовар (2 шт.); соковарка; весы бытовые; посуда: сковорода (2шт.); кастрюли (3 шт.); набор ножей; сервиз чайный (6 персон); комплект столовой посуды(10 персон); разделочная доска (10 шт.); комплект кухонных инструментов (19 предметов); разносы (2 шт.). Навесные методические стенды (9 шт.). Швейные машинки: бытовые: </w:t>
            </w:r>
            <w:r w:rsidRPr="00B32A9E">
              <w:rPr>
                <w:rFonts w:ascii="Times New Roman" w:hAnsi="Times New Roman" w:cs="Times New Roman"/>
                <w:sz w:val="20"/>
                <w:szCs w:val="20"/>
                <w:lang w:val="en-US"/>
              </w:rPr>
              <w:t>Brother</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Star</w:t>
            </w:r>
            <w:r w:rsidRPr="00B32A9E">
              <w:rPr>
                <w:rFonts w:ascii="Times New Roman" w:hAnsi="Times New Roman" w:cs="Times New Roman"/>
                <w:sz w:val="20"/>
                <w:szCs w:val="20"/>
              </w:rPr>
              <w:t xml:space="preserve"> -60; </w:t>
            </w:r>
            <w:r w:rsidRPr="00B32A9E">
              <w:rPr>
                <w:rFonts w:ascii="Times New Roman" w:hAnsi="Times New Roman" w:cs="Times New Roman"/>
                <w:sz w:val="20"/>
                <w:szCs w:val="20"/>
                <w:lang w:val="en-US"/>
              </w:rPr>
              <w:t>Janome</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Sewist</w:t>
            </w:r>
            <w:r w:rsidRPr="00B32A9E">
              <w:rPr>
                <w:rFonts w:ascii="Times New Roman" w:hAnsi="Times New Roman" w:cs="Times New Roman"/>
                <w:sz w:val="20"/>
                <w:szCs w:val="20"/>
              </w:rPr>
              <w:t xml:space="preserve"> 509; Чайка 134А (2 шт..); промышленная (1шт.); оверлок бытовой </w:t>
            </w:r>
            <w:r w:rsidRPr="00B32A9E">
              <w:rPr>
                <w:rFonts w:ascii="Times New Roman" w:hAnsi="Times New Roman" w:cs="Times New Roman"/>
                <w:sz w:val="20"/>
                <w:szCs w:val="20"/>
                <w:lang w:val="en-US"/>
              </w:rPr>
              <w:t>Jaguar</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epochlok</w:t>
            </w:r>
            <w:r w:rsidRPr="00B32A9E">
              <w:rPr>
                <w:rFonts w:ascii="Times New Roman" w:hAnsi="Times New Roman" w:cs="Times New Roman"/>
                <w:sz w:val="20"/>
                <w:szCs w:val="20"/>
              </w:rPr>
              <w:t xml:space="preserve"> 055</w:t>
            </w:r>
            <w:r w:rsidRPr="00B32A9E">
              <w:rPr>
                <w:rFonts w:ascii="Times New Roman" w:hAnsi="Times New Roman" w:cs="Times New Roman"/>
                <w:sz w:val="20"/>
                <w:szCs w:val="20"/>
                <w:lang w:val="en-US"/>
              </w:rPr>
              <w:t>D</w:t>
            </w:r>
            <w:r w:rsidRPr="00B32A9E">
              <w:rPr>
                <w:rFonts w:ascii="Times New Roman" w:hAnsi="Times New Roman" w:cs="Times New Roman"/>
                <w:sz w:val="20"/>
                <w:szCs w:val="20"/>
              </w:rPr>
              <w:t>; гладильная доска; утюг; раскройный стол; комплект инструментов для раскроя и пошива (10 предметов); примерочная; навесные стенды (7 шт.).</w:t>
            </w:r>
          </w:p>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Деревообрабатывающий станок 2,2 кВт; станок токарный по дереву (4 шт.); верстак ученический (10 шт.); бензопила «</w:t>
            </w:r>
            <w:r w:rsidRPr="00B32A9E">
              <w:rPr>
                <w:rFonts w:ascii="Times New Roman" w:hAnsi="Times New Roman" w:cs="Times New Roman"/>
                <w:sz w:val="20"/>
                <w:szCs w:val="20"/>
                <w:lang w:val="en-US"/>
              </w:rPr>
              <w:t>Shtil</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MS</w:t>
            </w:r>
            <w:r w:rsidRPr="00B32A9E">
              <w:rPr>
                <w:rFonts w:ascii="Times New Roman" w:hAnsi="Times New Roman" w:cs="Times New Roman"/>
                <w:sz w:val="20"/>
                <w:szCs w:val="20"/>
              </w:rPr>
              <w:t xml:space="preserve"> 180-14; ручная дисковая пила; электрорубанок; станок фрезерный (3 шт.); станок сверлильный (2 шт.); дрель электрическая ручная «</w:t>
            </w:r>
            <w:r w:rsidRPr="00B32A9E">
              <w:rPr>
                <w:rFonts w:ascii="Times New Roman" w:hAnsi="Times New Roman" w:cs="Times New Roman"/>
                <w:sz w:val="20"/>
                <w:szCs w:val="20"/>
                <w:lang w:val="en-US"/>
              </w:rPr>
              <w:t>Hitachi</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DV</w:t>
            </w:r>
            <w:r w:rsidRPr="00B32A9E">
              <w:rPr>
                <w:rFonts w:ascii="Times New Roman" w:hAnsi="Times New Roman" w:cs="Times New Roman"/>
                <w:sz w:val="20"/>
                <w:szCs w:val="20"/>
              </w:rPr>
              <w:t xml:space="preserve"> 16, «интерскол» ДИ-750ЭР; шлифмашина электрическая ручная; электролобзик; муфельная печь; литейные опоки; тигли; комплект кузнечных щипцов.</w:t>
            </w:r>
          </w:p>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Токарно-винторезные станки ТВ-6 (4 шт.), 1К62-1, 1С63Н1; стол слесарный (10 шт.); тисы стационарные (10 шт.); наковальни (2 шт.); углошлифовальная машина (2 шт.); станок заточной (3шт.); сварочный аппарат; навесные стенды (10 шт.); ручной слесарный и столярный инструмент (по 10 комплектов); персональный компьютер.</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г. Бирск, ул. Красноармейская, д. 81, ауд. 109 (кабинет кулинарии) и учебные мастерские</w:t>
            </w:r>
          </w:p>
        </w:tc>
      </w:tr>
      <w:tr w:rsidR="00C34591" w:rsidRPr="00B32A9E" w:rsidTr="00B32A9E">
        <w:trPr>
          <w:cantSplit/>
          <w:trHeight w:val="309"/>
        </w:trPr>
        <w:tc>
          <w:tcPr>
            <w:tcW w:w="521" w:type="dxa"/>
            <w:gridSpan w:val="2"/>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Автомобиль</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Макеты: КПП ГАЗ 53, КПП Москвич 2141, ДВС УД-2, ДВС УАЗ – 402, передняя подвеска ВАЗ 2106, карданная передача ГАЗ 3307, шарнир равных угловых скоростей УАЗ 469, КШМ ВАЗ 2106, ДВС ВАЗ 2108, кузов ВАЗ 21099, КПП ВАЗ 2106, Тормозная система КамАЗ 5320, система электр. зажигания ГАЗ 31029, система электр. зажиганияУАЗ 469, система питания ДВС КамАЗ 740, газобаллонное оборудование. тормозная камера КамАЗ, стенд ГАЗ 3307, стенд УАЗ 469. </w:t>
            </w:r>
          </w:p>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Учебный автомобиль ВАЗ-2107, Шеврале- Ланос; комплект плакатов по устройству автомобилей</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г. Бирск, ул. Красноармейская, д. 81, ауд. 102 (кабинет ПДД) и ауд. 108 (кабинет автодела)</w:t>
            </w:r>
          </w:p>
        </w:tc>
      </w:tr>
      <w:tr w:rsidR="00C34591" w:rsidRPr="00B32A9E" w:rsidTr="00B32A9E">
        <w:trPr>
          <w:cantSplit/>
          <w:trHeight w:val="309"/>
        </w:trPr>
        <w:tc>
          <w:tcPr>
            <w:tcW w:w="521" w:type="dxa"/>
            <w:gridSpan w:val="2"/>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Технология швейного производства</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Швейные машинки: бытовые: </w:t>
            </w:r>
            <w:r w:rsidRPr="00B32A9E">
              <w:rPr>
                <w:rFonts w:ascii="Times New Roman" w:hAnsi="Times New Roman" w:cs="Times New Roman"/>
                <w:sz w:val="20"/>
                <w:szCs w:val="20"/>
                <w:lang w:val="en-US"/>
              </w:rPr>
              <w:t>Brother</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Star</w:t>
            </w:r>
            <w:r w:rsidRPr="00B32A9E">
              <w:rPr>
                <w:rFonts w:ascii="Times New Roman" w:hAnsi="Times New Roman" w:cs="Times New Roman"/>
                <w:sz w:val="20"/>
                <w:szCs w:val="20"/>
              </w:rPr>
              <w:t xml:space="preserve"> -60; </w:t>
            </w:r>
            <w:r w:rsidRPr="00B32A9E">
              <w:rPr>
                <w:rFonts w:ascii="Times New Roman" w:hAnsi="Times New Roman" w:cs="Times New Roman"/>
                <w:sz w:val="20"/>
                <w:szCs w:val="20"/>
                <w:lang w:val="en-US"/>
              </w:rPr>
              <w:t>Janome</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Sewist</w:t>
            </w:r>
            <w:r w:rsidRPr="00B32A9E">
              <w:rPr>
                <w:rFonts w:ascii="Times New Roman" w:hAnsi="Times New Roman" w:cs="Times New Roman"/>
                <w:sz w:val="20"/>
                <w:szCs w:val="20"/>
              </w:rPr>
              <w:t xml:space="preserve"> 509; Чайка 134А (2 шт..); промышленная (1шт.); оверлок бытовой </w:t>
            </w:r>
            <w:r w:rsidRPr="00B32A9E">
              <w:rPr>
                <w:rFonts w:ascii="Times New Roman" w:hAnsi="Times New Roman" w:cs="Times New Roman"/>
                <w:sz w:val="20"/>
                <w:szCs w:val="20"/>
                <w:lang w:val="en-US"/>
              </w:rPr>
              <w:t>Jaguar</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epochlok</w:t>
            </w:r>
            <w:r w:rsidRPr="00B32A9E">
              <w:rPr>
                <w:rFonts w:ascii="Times New Roman" w:hAnsi="Times New Roman" w:cs="Times New Roman"/>
                <w:sz w:val="20"/>
                <w:szCs w:val="20"/>
              </w:rPr>
              <w:t xml:space="preserve"> 055</w:t>
            </w:r>
            <w:r w:rsidRPr="00B32A9E">
              <w:rPr>
                <w:rFonts w:ascii="Times New Roman" w:hAnsi="Times New Roman" w:cs="Times New Roman"/>
                <w:sz w:val="20"/>
                <w:szCs w:val="20"/>
                <w:lang w:val="en-US"/>
              </w:rPr>
              <w:t>D</w:t>
            </w:r>
            <w:r w:rsidRPr="00B32A9E">
              <w:rPr>
                <w:rFonts w:ascii="Times New Roman" w:hAnsi="Times New Roman" w:cs="Times New Roman"/>
                <w:sz w:val="20"/>
                <w:szCs w:val="20"/>
              </w:rPr>
              <w:t>; гладильная доска; утюг; раскройный стол; комплект инструментов для раскроя и пошива (10 предметов); примерочная; навесные стенды (7 шт.).</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г. Бирск, ул. Красноармейская, д. 81, учебные мастерские (швейная мастерская)</w:t>
            </w:r>
          </w:p>
        </w:tc>
      </w:tr>
      <w:tr w:rsidR="00C34591" w:rsidRPr="00B32A9E" w:rsidTr="00B32A9E">
        <w:trPr>
          <w:cantSplit/>
          <w:trHeight w:val="309"/>
        </w:trPr>
        <w:tc>
          <w:tcPr>
            <w:tcW w:w="521" w:type="dxa"/>
            <w:gridSpan w:val="2"/>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Ремонт автомобилей </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Макеты: КПП ГАЗ 53, КПП Москвич 2141, ДВС УД-2, ДВС УАЗ – 402, передняя подвеска ВАЗ 2106, карданная передача ГАЗ 3307, шарнир равных угловых скоростей УАЗ 469, КШМ ВАЗ 2106, ДВС ВАЗ 2108, кузов ВАЗ 21099, КПП ВАЗ 2106, Тормозная система КамАЗ 5320, система электр. зажигания ГАЗ 31029, система электр. зажиганияУАЗ 469, система питания ДВС КамАЗ 740, газобаллонное оборудование. тормозная камера КамАЗ, стенд ГАЗ 3307, стенд УАЗ 469.</w:t>
            </w:r>
          </w:p>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Диагностический стенд ВАЗ – комплекс Мотор-Тестор МТ; Подъемник 2-х стоечный 3,5 т А24ОМ2; Подъемник 4-х стоечный 4,5 т </w:t>
            </w:r>
            <w:r w:rsidRPr="00B32A9E">
              <w:rPr>
                <w:rFonts w:ascii="Times New Roman" w:hAnsi="Times New Roman" w:cs="Times New Roman"/>
                <w:sz w:val="20"/>
                <w:szCs w:val="20"/>
                <w:lang w:val="en-US"/>
              </w:rPr>
              <w:t>F</w:t>
            </w:r>
            <w:r w:rsidRPr="00B32A9E">
              <w:rPr>
                <w:rFonts w:ascii="Times New Roman" w:hAnsi="Times New Roman" w:cs="Times New Roman"/>
                <w:sz w:val="20"/>
                <w:szCs w:val="20"/>
              </w:rPr>
              <w:t>45</w:t>
            </w:r>
            <w:r w:rsidRPr="00B32A9E">
              <w:rPr>
                <w:rFonts w:ascii="Times New Roman" w:hAnsi="Times New Roman" w:cs="Times New Roman"/>
                <w:sz w:val="20"/>
                <w:szCs w:val="20"/>
                <w:lang w:val="en-US"/>
              </w:rPr>
              <w:t>D</w:t>
            </w:r>
            <w:r w:rsidRPr="00B32A9E">
              <w:rPr>
                <w:rFonts w:ascii="Times New Roman" w:hAnsi="Times New Roman" w:cs="Times New Roman"/>
                <w:sz w:val="20"/>
                <w:szCs w:val="20"/>
              </w:rPr>
              <w:t xml:space="preserve">-4/38; установка для замены антифриза </w:t>
            </w:r>
            <w:r w:rsidRPr="00B32A9E">
              <w:rPr>
                <w:rFonts w:ascii="Times New Roman" w:hAnsi="Times New Roman" w:cs="Times New Roman"/>
                <w:sz w:val="20"/>
                <w:szCs w:val="20"/>
                <w:lang w:val="en-US"/>
              </w:rPr>
              <w:t>SL</w:t>
            </w:r>
            <w:r w:rsidRPr="00B32A9E">
              <w:rPr>
                <w:rFonts w:ascii="Times New Roman" w:hAnsi="Times New Roman" w:cs="Times New Roman"/>
                <w:sz w:val="20"/>
                <w:szCs w:val="20"/>
              </w:rPr>
              <w:t>-033</w:t>
            </w:r>
            <w:r w:rsidRPr="00B32A9E">
              <w:rPr>
                <w:rFonts w:ascii="Times New Roman" w:hAnsi="Times New Roman" w:cs="Times New Roman"/>
                <w:sz w:val="20"/>
                <w:szCs w:val="20"/>
                <w:lang w:val="en-US"/>
              </w:rPr>
              <w:t>M</w:t>
            </w:r>
            <w:r w:rsidRPr="00B32A9E">
              <w:rPr>
                <w:rFonts w:ascii="Times New Roman" w:hAnsi="Times New Roman" w:cs="Times New Roman"/>
                <w:sz w:val="20"/>
                <w:szCs w:val="20"/>
              </w:rPr>
              <w:t>; стенд сход-развала компьютерный 7</w:t>
            </w:r>
            <w:r w:rsidRPr="00B32A9E">
              <w:rPr>
                <w:rFonts w:ascii="Times New Roman" w:hAnsi="Times New Roman" w:cs="Times New Roman"/>
                <w:sz w:val="20"/>
                <w:szCs w:val="20"/>
                <w:lang w:val="en-US"/>
              </w:rPr>
              <w:t>V</w:t>
            </w:r>
            <w:r w:rsidRPr="00B32A9E">
              <w:rPr>
                <w:rFonts w:ascii="Times New Roman" w:hAnsi="Times New Roman" w:cs="Times New Roman"/>
                <w:sz w:val="20"/>
                <w:szCs w:val="20"/>
              </w:rPr>
              <w:t>7204</w:t>
            </w:r>
            <w:r w:rsidRPr="00B32A9E">
              <w:rPr>
                <w:rFonts w:ascii="Times New Roman" w:hAnsi="Times New Roman" w:cs="Times New Roman"/>
                <w:sz w:val="20"/>
                <w:szCs w:val="20"/>
                <w:lang w:val="en-US"/>
              </w:rPr>
              <w:t>K</w:t>
            </w:r>
            <w:r w:rsidRPr="00B32A9E">
              <w:rPr>
                <w:rFonts w:ascii="Times New Roman" w:hAnsi="Times New Roman" w:cs="Times New Roman"/>
                <w:sz w:val="20"/>
                <w:szCs w:val="20"/>
              </w:rPr>
              <w:t>;</w:t>
            </w:r>
          </w:p>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учебный автомобиль ВАЗ-2107, Шеврале-ланос; комплект плакатов по ремонту автомобилей (30 шт.);</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г. Бирск, ул. Красноармейская, д. 81, ауд. 102 (кабинет ПДД) и ауд. 108 (кабинет автодела)</w:t>
            </w:r>
          </w:p>
        </w:tc>
      </w:tr>
      <w:tr w:rsidR="00C34591" w:rsidRPr="00B32A9E" w:rsidTr="00B32A9E">
        <w:trPr>
          <w:cantSplit/>
          <w:trHeight w:val="309"/>
        </w:trPr>
        <w:tc>
          <w:tcPr>
            <w:tcW w:w="521" w:type="dxa"/>
            <w:gridSpan w:val="2"/>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ПДД и ОБД</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Стенд – симулятор водителя легкового автомобиля ОТК В-2; </w:t>
            </w:r>
          </w:p>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Макеты: КПП ГАЗ 53, КПП Москвич 2141, ДВС УД-2, ДВС УАЗ – 402, передняя подвеска ВАЗ 2106, карданная передача ГАЗ 3307, шарнир равных угловых скоростей УАЗ 469, КШМ ВАЗ 2106, ДВС ВАЗ 2108, кузов ВАЗ 21099, КПП ВАЗ 2106, Тормозная система КамАЗ 5320, система электр. зажигания ГАЗ 31029, система электр. зажиганияУАЗ 469, система питания ДВС КамАЗ 740, газобаллонное оборудование. тормозная камера КамАЗ, стенд ГАЗ 3307, стенд УАЗ 469.</w:t>
            </w:r>
          </w:p>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Комплект плакатов «дорожные знаки»; навесной стенд «дорожные ситуации»; автотренажер; автодром (во дворе); учебный автомобиль ВАЗ-2107, шеврале-ланос;</w:t>
            </w:r>
          </w:p>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Мультьмедиа проектор «</w:t>
            </w:r>
            <w:r w:rsidRPr="00B32A9E">
              <w:rPr>
                <w:rFonts w:ascii="Times New Roman" w:hAnsi="Times New Roman" w:cs="Times New Roman"/>
                <w:sz w:val="20"/>
                <w:szCs w:val="20"/>
                <w:lang w:val="en-US"/>
              </w:rPr>
              <w:t>vivitek</w:t>
            </w:r>
            <w:r w:rsidRPr="00B32A9E">
              <w:rPr>
                <w:rFonts w:ascii="Times New Roman" w:hAnsi="Times New Roman" w:cs="Times New Roman"/>
                <w:sz w:val="20"/>
                <w:szCs w:val="20"/>
              </w:rPr>
              <w:t xml:space="preserve">»; персональные компьютеры (16 шт.. в 204 ауд.); </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г. Бирск, ул. Красноармейская, д. 81, ауд. 102 (кабинет ПДД) и ауд. 108 (кабинет автодела)</w:t>
            </w:r>
          </w:p>
        </w:tc>
      </w:tr>
      <w:tr w:rsidR="00C34591" w:rsidRPr="00B32A9E" w:rsidTr="00B32A9E">
        <w:trPr>
          <w:cantSplit/>
          <w:trHeight w:val="309"/>
        </w:trPr>
        <w:tc>
          <w:tcPr>
            <w:tcW w:w="521" w:type="dxa"/>
            <w:gridSpan w:val="2"/>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Тракторы</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Стенды: система питания трактора МТЗ-80; всережимный регулятор топливного насоса; детали ГРМ; электрооборудование трактора МТЗ-80; система питания трактора ДТ-75; демонстрационные разрезы: КПП МТЗ-80; двигатель Д-240; передний мост трактора МТЗ-80; гидросистема трактора; топливный насос НД-22/6Б4; турбокомпрессор ТКР – 11Н-2; редуктор пускового двигателя; фильтр тонкой очистки топлива; топливный насос 4ТН-8,5х10; КПП Т-150. </w:t>
            </w:r>
          </w:p>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Макеты: гидроцилиндр; центрифуга; секция топливного насоса; КПП; 4-х цилиндровый карбюраторный двигатель; однорежимный регулятор; всережимный регулятор; форсунка; муфта свободного хода; муфта сцепления; ГРМ; задний мост колесного трактора; задний мост гусеничного трактора; гидроусилитель; балансирная каретка; масляный насос; одноцилиндровый двигатель; гидроаккумулятор; насос шестеренчатый НШ; </w:t>
            </w:r>
          </w:p>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Комплект  плакатов трактор МТЗ-80; гусеничный трактор ДТ-75  (разрез)</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г. Бирск, ул. Ленина, д. 35, ауд. 1 (кабинет сельхозтехники)</w:t>
            </w:r>
          </w:p>
        </w:tc>
      </w:tr>
      <w:tr w:rsidR="00C34591" w:rsidRPr="00B32A9E" w:rsidTr="00B32A9E">
        <w:trPr>
          <w:cantSplit/>
          <w:trHeight w:val="309"/>
        </w:trPr>
        <w:tc>
          <w:tcPr>
            <w:tcW w:w="521" w:type="dxa"/>
            <w:gridSpan w:val="2"/>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Сельхозмашины </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tabs>
                <w:tab w:val="left" w:pos="2693"/>
              </w:tabs>
              <w:jc w:val="both"/>
              <w:rPr>
                <w:rFonts w:ascii="Times New Roman" w:hAnsi="Times New Roman" w:cs="Times New Roman"/>
                <w:sz w:val="20"/>
                <w:szCs w:val="20"/>
              </w:rPr>
            </w:pPr>
            <w:r w:rsidRPr="00B32A9E">
              <w:rPr>
                <w:rFonts w:ascii="Times New Roman" w:hAnsi="Times New Roman" w:cs="Times New Roman"/>
                <w:sz w:val="20"/>
                <w:szCs w:val="20"/>
              </w:rPr>
              <w:t xml:space="preserve">Стенды: основные детали режущего аппарата косилки КС-2,1; почвообрабатывающие машины; демонстрационные разрезы:; зерновая сеялка; косилка КС-2,1; молотильный аппарат зерноуборочного комбайна; секция культиватора КПС-4; </w:t>
            </w:r>
          </w:p>
          <w:p w:rsidR="00C34591" w:rsidRPr="00B32A9E" w:rsidRDefault="00C34591">
            <w:pPr>
              <w:tabs>
                <w:tab w:val="left" w:pos="2693"/>
              </w:tabs>
              <w:jc w:val="both"/>
              <w:rPr>
                <w:rFonts w:ascii="Times New Roman" w:hAnsi="Times New Roman" w:cs="Times New Roman"/>
                <w:sz w:val="20"/>
                <w:szCs w:val="20"/>
              </w:rPr>
            </w:pPr>
            <w:r w:rsidRPr="00B32A9E">
              <w:rPr>
                <w:rFonts w:ascii="Times New Roman" w:hAnsi="Times New Roman" w:cs="Times New Roman"/>
                <w:sz w:val="20"/>
                <w:szCs w:val="20"/>
              </w:rPr>
              <w:t>Макеты: плуг однокорпусный; разбрасыватель удобрения; жатка; наклонная камера жатки; секция свеклоуборочного комбайна; соломотряс 4-х клавишный; сеялка зерновая; косилка сегментная; комплект плакатов по СХМ</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г. Бирск, ул. Ленина, д. 35, каб. 1 (кабинет сельхозтехники)</w:t>
            </w:r>
          </w:p>
        </w:tc>
      </w:tr>
      <w:tr w:rsidR="00C34591" w:rsidRPr="00B32A9E" w:rsidTr="00B32A9E">
        <w:trPr>
          <w:cantSplit/>
          <w:trHeight w:val="309"/>
        </w:trPr>
        <w:tc>
          <w:tcPr>
            <w:tcW w:w="521" w:type="dxa"/>
            <w:gridSpan w:val="2"/>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Химия</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rPr>
                <w:rFonts w:ascii="Times New Roman" w:hAnsi="Times New Roman" w:cs="Times New Roman"/>
                <w:sz w:val="20"/>
                <w:szCs w:val="20"/>
              </w:rPr>
            </w:pPr>
            <w:r w:rsidRPr="00B32A9E">
              <w:rPr>
                <w:rFonts w:ascii="Times New Roman" w:hAnsi="Times New Roman" w:cs="Times New Roman"/>
                <w:sz w:val="20"/>
                <w:szCs w:val="20"/>
              </w:rPr>
              <w:t xml:space="preserve">Штативы, выпрямитель, плитки, весы технические, весы аналитические, сушильный шкаф, вытяжной шкаф, электронные весы. </w:t>
            </w:r>
          </w:p>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Рефрактометр, штативы, вытяжной шкаф, сушильный шкаф, вакуумные насосы, весы электронные, выпрямители, колбонагреватели, плитки, роторный испаритель, водоструйные насосы, оборудование для колончатой хроматографии, оборудование для тонкослойной хроматографии, оборудование для перегонки в вакууме и при атмосферном давлении, оборудование для определения температур плавления хроматограф, масляные насосы для вакуумных перегонок.</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г. Бирск, ул. Интерна-циональная, д. 10, корп.3, ауд.22 (кабинет общей и неорганической химии) и ауд. 48 (лаборатория органической химии)</w:t>
            </w:r>
          </w:p>
        </w:tc>
      </w:tr>
      <w:tr w:rsidR="00C34591" w:rsidRPr="00B32A9E" w:rsidTr="00B32A9E">
        <w:trPr>
          <w:cantSplit/>
          <w:trHeight w:val="309"/>
        </w:trPr>
        <w:tc>
          <w:tcPr>
            <w:tcW w:w="521" w:type="dxa"/>
            <w:gridSpan w:val="2"/>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Ремонт сельскохозяйственной техники и механизация ферм</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Стенды: основные детали доильного аппарата «Волга»; основные детали доильного аппарата «Майга»; родильное помещение животноводческой фермы; система водоснабжения животноводческих ферм; вакуумная установка; </w:t>
            </w:r>
          </w:p>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Макеты: измельчитель «Волгарь-5»; раздатчик кормов; центробежный насос; комплект плакатов по механизации ферм; комплект плакатов по ремонту сельскохозяйственной техники</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г. Бирск, ул. Ленина, д. 35, ауд. 1 (кабинет сельхозтехники)</w:t>
            </w:r>
          </w:p>
        </w:tc>
      </w:tr>
      <w:tr w:rsidR="00C34591" w:rsidRPr="00B32A9E" w:rsidTr="00B32A9E">
        <w:trPr>
          <w:cantSplit/>
          <w:trHeight w:val="309"/>
        </w:trPr>
        <w:tc>
          <w:tcPr>
            <w:tcW w:w="521" w:type="dxa"/>
            <w:gridSpan w:val="2"/>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Информатика</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Системный блок </w:t>
            </w:r>
            <w:r w:rsidRPr="00B32A9E">
              <w:rPr>
                <w:rFonts w:ascii="Times New Roman" w:hAnsi="Times New Roman" w:cs="Times New Roman"/>
                <w:sz w:val="20"/>
                <w:szCs w:val="20"/>
                <w:lang w:val="en-US"/>
              </w:rPr>
              <w:t>AMD</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Athlon</w:t>
            </w:r>
            <w:r w:rsidRPr="00B32A9E">
              <w:rPr>
                <w:rFonts w:ascii="Times New Roman" w:hAnsi="Times New Roman" w:cs="Times New Roman"/>
                <w:sz w:val="20"/>
                <w:szCs w:val="20"/>
              </w:rPr>
              <w:t xml:space="preserve"> 64х2 3800+/1ГБ (13 шт.), системный блок </w:t>
            </w:r>
            <w:r w:rsidRPr="00B32A9E">
              <w:rPr>
                <w:rFonts w:ascii="Times New Roman" w:hAnsi="Times New Roman" w:cs="Times New Roman"/>
                <w:sz w:val="20"/>
                <w:szCs w:val="20"/>
                <w:lang w:val="en-US"/>
              </w:rPr>
              <w:t>AMD</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Athlon</w:t>
            </w:r>
            <w:r w:rsidRPr="00B32A9E">
              <w:rPr>
                <w:rFonts w:ascii="Times New Roman" w:hAnsi="Times New Roman" w:cs="Times New Roman"/>
                <w:sz w:val="20"/>
                <w:szCs w:val="20"/>
              </w:rPr>
              <w:t xml:space="preserve"> 64x2 /3800+/1</w:t>
            </w:r>
            <w:r w:rsidRPr="00B32A9E">
              <w:rPr>
                <w:rFonts w:ascii="Times New Roman" w:hAnsi="Times New Roman" w:cs="Times New Roman"/>
                <w:sz w:val="20"/>
                <w:szCs w:val="20"/>
                <w:lang w:val="en-US"/>
              </w:rPr>
              <w:t>r</w:t>
            </w:r>
            <w:r w:rsidRPr="00B32A9E">
              <w:rPr>
                <w:rFonts w:ascii="Times New Roman" w:hAnsi="Times New Roman" w:cs="Times New Roman"/>
                <w:sz w:val="20"/>
                <w:szCs w:val="20"/>
              </w:rPr>
              <w:t xml:space="preserve">, системный блок </w:t>
            </w:r>
            <w:r w:rsidRPr="00B32A9E">
              <w:rPr>
                <w:rFonts w:ascii="Times New Roman" w:hAnsi="Times New Roman" w:cs="Times New Roman"/>
                <w:sz w:val="20"/>
                <w:szCs w:val="20"/>
                <w:lang w:val="en-US"/>
              </w:rPr>
              <w:t>Intel</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Celeron</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Asus</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P</w:t>
            </w:r>
            <w:r w:rsidRPr="00B32A9E">
              <w:rPr>
                <w:rFonts w:ascii="Times New Roman" w:hAnsi="Times New Roman" w:cs="Times New Roman"/>
                <w:sz w:val="20"/>
                <w:szCs w:val="20"/>
              </w:rPr>
              <w:t>5</w:t>
            </w:r>
            <w:r w:rsidRPr="00B32A9E">
              <w:rPr>
                <w:rFonts w:ascii="Times New Roman" w:hAnsi="Times New Roman" w:cs="Times New Roman"/>
                <w:sz w:val="20"/>
                <w:szCs w:val="20"/>
                <w:lang w:val="en-US"/>
              </w:rPr>
              <w:t>GC</w:t>
            </w:r>
            <w:r w:rsidRPr="00B32A9E">
              <w:rPr>
                <w:rFonts w:ascii="Times New Roman" w:hAnsi="Times New Roman" w:cs="Times New Roman"/>
                <w:sz w:val="20"/>
                <w:szCs w:val="20"/>
              </w:rPr>
              <w:t>-</w:t>
            </w:r>
            <w:r w:rsidRPr="00B32A9E">
              <w:rPr>
                <w:rFonts w:ascii="Times New Roman" w:hAnsi="Times New Roman" w:cs="Times New Roman"/>
                <w:sz w:val="20"/>
                <w:szCs w:val="20"/>
                <w:lang w:val="en-US"/>
              </w:rPr>
              <w:t>MX</w:t>
            </w:r>
            <w:r w:rsidRPr="00B32A9E">
              <w:rPr>
                <w:rFonts w:ascii="Times New Roman" w:hAnsi="Times New Roman" w:cs="Times New Roman"/>
                <w:sz w:val="20"/>
                <w:szCs w:val="20"/>
              </w:rPr>
              <w:t xml:space="preserve">, сСистемный блок </w:t>
            </w:r>
            <w:r w:rsidRPr="00B32A9E">
              <w:rPr>
                <w:rFonts w:ascii="Times New Roman" w:hAnsi="Times New Roman" w:cs="Times New Roman"/>
                <w:sz w:val="20"/>
                <w:szCs w:val="20"/>
                <w:lang w:val="en-US"/>
              </w:rPr>
              <w:t>Intel</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Celeron</w:t>
            </w:r>
            <w:r w:rsidRPr="00B32A9E">
              <w:rPr>
                <w:rFonts w:ascii="Times New Roman" w:hAnsi="Times New Roman" w:cs="Times New Roman"/>
                <w:sz w:val="20"/>
                <w:szCs w:val="20"/>
              </w:rPr>
              <w:t xml:space="preserve"> </w:t>
            </w:r>
            <w:hyperlink r:id="rId5" w:history="1">
              <w:r w:rsidRPr="00B32A9E">
                <w:rPr>
                  <w:rStyle w:val="Hyperlink"/>
                  <w:rFonts w:ascii="Times New Roman" w:hAnsi="Times New Roman"/>
                  <w:sz w:val="20"/>
                  <w:szCs w:val="20"/>
                </w:rPr>
                <w:t>\</w:t>
              </w:r>
              <w:r w:rsidRPr="00B32A9E">
                <w:rPr>
                  <w:rStyle w:val="Hyperlink"/>
                  <w:rFonts w:ascii="Times New Roman" w:hAnsi="Times New Roman"/>
                  <w:sz w:val="20"/>
                  <w:szCs w:val="20"/>
                  <w:lang w:val="en-US"/>
                </w:rPr>
                <w:t>Asus</w:t>
              </w:r>
            </w:hyperlink>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P</w:t>
            </w:r>
            <w:r w:rsidRPr="00B32A9E">
              <w:rPr>
                <w:rFonts w:ascii="Times New Roman" w:hAnsi="Times New Roman" w:cs="Times New Roman"/>
                <w:sz w:val="20"/>
                <w:szCs w:val="20"/>
              </w:rPr>
              <w:t>5</w:t>
            </w:r>
            <w:r w:rsidRPr="00B32A9E">
              <w:rPr>
                <w:rFonts w:ascii="Times New Roman" w:hAnsi="Times New Roman" w:cs="Times New Roman"/>
                <w:sz w:val="20"/>
                <w:szCs w:val="20"/>
                <w:lang w:val="en-US"/>
              </w:rPr>
              <w:t>GC</w:t>
            </w:r>
            <w:r w:rsidRPr="00B32A9E">
              <w:rPr>
                <w:rFonts w:ascii="Times New Roman" w:hAnsi="Times New Roman" w:cs="Times New Roman"/>
                <w:sz w:val="20"/>
                <w:szCs w:val="20"/>
              </w:rPr>
              <w:t>-</w:t>
            </w:r>
            <w:r w:rsidRPr="00B32A9E">
              <w:rPr>
                <w:rFonts w:ascii="Times New Roman" w:hAnsi="Times New Roman" w:cs="Times New Roman"/>
                <w:sz w:val="20"/>
                <w:szCs w:val="20"/>
                <w:lang w:val="en-US"/>
              </w:rPr>
              <w:t>MX</w:t>
            </w:r>
            <w:r w:rsidRPr="00B32A9E">
              <w:rPr>
                <w:rFonts w:ascii="Times New Roman" w:hAnsi="Times New Roman" w:cs="Times New Roman"/>
                <w:sz w:val="20"/>
                <w:szCs w:val="20"/>
              </w:rPr>
              <w:t xml:space="preserve"> </w:t>
            </w:r>
            <w:hyperlink r:id="rId6" w:history="1">
              <w:r w:rsidRPr="00B32A9E">
                <w:rPr>
                  <w:rStyle w:val="Hyperlink"/>
                  <w:rFonts w:ascii="Times New Roman" w:hAnsi="Times New Roman"/>
                  <w:sz w:val="20"/>
                  <w:szCs w:val="20"/>
                </w:rPr>
                <w:t>\</w:t>
              </w:r>
              <w:r w:rsidRPr="00B32A9E">
                <w:rPr>
                  <w:rStyle w:val="Hyperlink"/>
                  <w:rFonts w:ascii="Times New Roman" w:hAnsi="Times New Roman"/>
                  <w:sz w:val="20"/>
                  <w:szCs w:val="20"/>
                  <w:lang w:val="en-US"/>
                </w:rPr>
                <w:t>DDRII</w:t>
              </w:r>
            </w:hyperlink>
            <w:r w:rsidRPr="00B32A9E">
              <w:rPr>
                <w:rFonts w:ascii="Times New Roman" w:hAnsi="Times New Roman" w:cs="Times New Roman"/>
                <w:sz w:val="20"/>
                <w:szCs w:val="20"/>
              </w:rPr>
              <w:t xml:space="preserve"> 2048</w:t>
            </w:r>
            <w:r w:rsidRPr="00B32A9E">
              <w:rPr>
                <w:rFonts w:ascii="Times New Roman" w:hAnsi="Times New Roman" w:cs="Times New Roman"/>
                <w:sz w:val="20"/>
                <w:szCs w:val="20"/>
                <w:lang w:val="en-US"/>
              </w:rPr>
              <w:t>Gb</w:t>
            </w:r>
            <w:r w:rsidRPr="00B32A9E">
              <w:rPr>
                <w:rFonts w:ascii="Times New Roman" w:hAnsi="Times New Roman" w:cs="Times New Roman"/>
                <w:sz w:val="20"/>
                <w:szCs w:val="20"/>
              </w:rPr>
              <w:t xml:space="preserve">, монитор </w:t>
            </w:r>
            <w:r w:rsidRPr="00B32A9E">
              <w:rPr>
                <w:rFonts w:ascii="Times New Roman" w:hAnsi="Times New Roman" w:cs="Times New Roman"/>
                <w:sz w:val="20"/>
                <w:szCs w:val="20"/>
                <w:lang w:val="en-US"/>
              </w:rPr>
              <w:t>L</w:t>
            </w:r>
            <w:r w:rsidRPr="00B32A9E">
              <w:rPr>
                <w:rFonts w:ascii="Times New Roman" w:hAnsi="Times New Roman" w:cs="Times New Roman"/>
                <w:sz w:val="20"/>
                <w:szCs w:val="20"/>
              </w:rPr>
              <w:t>1718</w:t>
            </w:r>
            <w:r w:rsidRPr="00B32A9E">
              <w:rPr>
                <w:rFonts w:ascii="Times New Roman" w:hAnsi="Times New Roman" w:cs="Times New Roman"/>
                <w:sz w:val="20"/>
                <w:szCs w:val="20"/>
                <w:lang w:val="en-US"/>
              </w:rPr>
              <w:t>STFT</w:t>
            </w:r>
            <w:r w:rsidRPr="00B32A9E">
              <w:rPr>
                <w:rFonts w:ascii="Times New Roman" w:hAnsi="Times New Roman" w:cs="Times New Roman"/>
                <w:sz w:val="20"/>
                <w:szCs w:val="20"/>
              </w:rPr>
              <w:t xml:space="preserve"> (13 шт.), монитор </w:t>
            </w:r>
            <w:r w:rsidRPr="00B32A9E">
              <w:rPr>
                <w:rFonts w:ascii="Times New Roman" w:hAnsi="Times New Roman" w:cs="Times New Roman"/>
                <w:sz w:val="20"/>
                <w:szCs w:val="20"/>
                <w:lang w:val="en-US"/>
              </w:rPr>
              <w:t>Samsung</w:t>
            </w:r>
            <w:r w:rsidRPr="00B32A9E">
              <w:rPr>
                <w:rFonts w:ascii="Times New Roman" w:hAnsi="Times New Roman" w:cs="Times New Roman"/>
                <w:sz w:val="20"/>
                <w:szCs w:val="20"/>
              </w:rPr>
              <w:t xml:space="preserve"> 923</w:t>
            </w:r>
            <w:r w:rsidRPr="00B32A9E">
              <w:rPr>
                <w:rFonts w:ascii="Times New Roman" w:hAnsi="Times New Roman" w:cs="Times New Roman"/>
                <w:sz w:val="20"/>
                <w:szCs w:val="20"/>
                <w:lang w:val="en-US"/>
              </w:rPr>
              <w:t>NW</w:t>
            </w:r>
            <w:r w:rsidRPr="00B32A9E">
              <w:rPr>
                <w:rFonts w:ascii="Times New Roman" w:hAnsi="Times New Roman" w:cs="Times New Roman"/>
                <w:sz w:val="20"/>
                <w:szCs w:val="20"/>
              </w:rPr>
              <w:t xml:space="preserve"> (3 шт.), источник бесперебойного питания 500</w:t>
            </w:r>
            <w:r w:rsidRPr="00B32A9E">
              <w:rPr>
                <w:rFonts w:ascii="Times New Roman" w:hAnsi="Times New Roman" w:cs="Times New Roman"/>
                <w:sz w:val="20"/>
                <w:szCs w:val="20"/>
                <w:lang w:val="en-US"/>
              </w:rPr>
              <w:t>VA</w:t>
            </w:r>
            <w:r w:rsidRPr="00B32A9E">
              <w:rPr>
                <w:rFonts w:ascii="Times New Roman" w:hAnsi="Times New Roman" w:cs="Times New Roman"/>
                <w:sz w:val="20"/>
                <w:szCs w:val="20"/>
              </w:rPr>
              <w:t xml:space="preserve">, принтер </w:t>
            </w:r>
            <w:r w:rsidRPr="00B32A9E">
              <w:rPr>
                <w:rFonts w:ascii="Times New Roman" w:hAnsi="Times New Roman" w:cs="Times New Roman"/>
                <w:sz w:val="20"/>
                <w:szCs w:val="20"/>
                <w:lang w:val="en-US"/>
              </w:rPr>
              <w:t>Canon</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LBP</w:t>
            </w:r>
            <w:r w:rsidRPr="00B32A9E">
              <w:rPr>
                <w:rFonts w:ascii="Times New Roman" w:hAnsi="Times New Roman" w:cs="Times New Roman"/>
                <w:sz w:val="20"/>
                <w:szCs w:val="20"/>
              </w:rPr>
              <w:t xml:space="preserve"> 2900, сканер </w:t>
            </w:r>
            <w:r w:rsidRPr="00B32A9E">
              <w:rPr>
                <w:rFonts w:ascii="Times New Roman" w:hAnsi="Times New Roman" w:cs="Times New Roman"/>
                <w:sz w:val="20"/>
                <w:szCs w:val="20"/>
                <w:lang w:val="en-US"/>
              </w:rPr>
              <w:t>HP</w:t>
            </w:r>
            <w:r w:rsidRPr="00B32A9E">
              <w:rPr>
                <w:rFonts w:ascii="Times New Roman" w:hAnsi="Times New Roman" w:cs="Times New Roman"/>
                <w:sz w:val="20"/>
                <w:szCs w:val="20"/>
              </w:rPr>
              <w:t>, комплект навесных стендов (10 шт.)</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г.Бирск, ул. Красноармейская, д. 81, ауд. 204 (компьютерный класс)</w:t>
            </w:r>
          </w:p>
        </w:tc>
      </w:tr>
      <w:tr w:rsidR="00C34591" w:rsidRPr="00B32A9E" w:rsidTr="00B32A9E">
        <w:trPr>
          <w:cantSplit/>
          <w:trHeight w:val="309"/>
        </w:trPr>
        <w:tc>
          <w:tcPr>
            <w:tcW w:w="521" w:type="dxa"/>
            <w:gridSpan w:val="2"/>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Компьютерная графика </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Системный блок </w:t>
            </w:r>
            <w:r w:rsidRPr="00B32A9E">
              <w:rPr>
                <w:rFonts w:ascii="Times New Roman" w:hAnsi="Times New Roman" w:cs="Times New Roman"/>
                <w:sz w:val="20"/>
                <w:szCs w:val="20"/>
                <w:lang w:val="en-US"/>
              </w:rPr>
              <w:t>AMD</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Athlon</w:t>
            </w:r>
            <w:r w:rsidRPr="00B32A9E">
              <w:rPr>
                <w:rFonts w:ascii="Times New Roman" w:hAnsi="Times New Roman" w:cs="Times New Roman"/>
                <w:sz w:val="20"/>
                <w:szCs w:val="20"/>
              </w:rPr>
              <w:t xml:space="preserve"> 64х2 3800+/1ГБ (13 шт.), системный блок </w:t>
            </w:r>
            <w:r w:rsidRPr="00B32A9E">
              <w:rPr>
                <w:rFonts w:ascii="Times New Roman" w:hAnsi="Times New Roman" w:cs="Times New Roman"/>
                <w:sz w:val="20"/>
                <w:szCs w:val="20"/>
                <w:lang w:val="en-US"/>
              </w:rPr>
              <w:t>AMD</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Athlon</w:t>
            </w:r>
            <w:r w:rsidRPr="00B32A9E">
              <w:rPr>
                <w:rFonts w:ascii="Times New Roman" w:hAnsi="Times New Roman" w:cs="Times New Roman"/>
                <w:sz w:val="20"/>
                <w:szCs w:val="20"/>
              </w:rPr>
              <w:t xml:space="preserve"> 64x2 /3800+/1</w:t>
            </w:r>
            <w:r w:rsidRPr="00B32A9E">
              <w:rPr>
                <w:rFonts w:ascii="Times New Roman" w:hAnsi="Times New Roman" w:cs="Times New Roman"/>
                <w:sz w:val="20"/>
                <w:szCs w:val="20"/>
                <w:lang w:val="en-US"/>
              </w:rPr>
              <w:t>r</w:t>
            </w:r>
            <w:r w:rsidRPr="00B32A9E">
              <w:rPr>
                <w:rFonts w:ascii="Times New Roman" w:hAnsi="Times New Roman" w:cs="Times New Roman"/>
                <w:sz w:val="20"/>
                <w:szCs w:val="20"/>
              </w:rPr>
              <w:t xml:space="preserve">, системный блок </w:t>
            </w:r>
            <w:r w:rsidRPr="00B32A9E">
              <w:rPr>
                <w:rFonts w:ascii="Times New Roman" w:hAnsi="Times New Roman" w:cs="Times New Roman"/>
                <w:sz w:val="20"/>
                <w:szCs w:val="20"/>
                <w:lang w:val="en-US"/>
              </w:rPr>
              <w:t>Intel</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Celeron</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Asus</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P</w:t>
            </w:r>
            <w:r w:rsidRPr="00B32A9E">
              <w:rPr>
                <w:rFonts w:ascii="Times New Roman" w:hAnsi="Times New Roman" w:cs="Times New Roman"/>
                <w:sz w:val="20"/>
                <w:szCs w:val="20"/>
              </w:rPr>
              <w:t>5</w:t>
            </w:r>
            <w:r w:rsidRPr="00B32A9E">
              <w:rPr>
                <w:rFonts w:ascii="Times New Roman" w:hAnsi="Times New Roman" w:cs="Times New Roman"/>
                <w:sz w:val="20"/>
                <w:szCs w:val="20"/>
                <w:lang w:val="en-US"/>
              </w:rPr>
              <w:t>GC</w:t>
            </w:r>
            <w:r w:rsidRPr="00B32A9E">
              <w:rPr>
                <w:rFonts w:ascii="Times New Roman" w:hAnsi="Times New Roman" w:cs="Times New Roman"/>
                <w:sz w:val="20"/>
                <w:szCs w:val="20"/>
              </w:rPr>
              <w:t>-</w:t>
            </w:r>
            <w:r w:rsidRPr="00B32A9E">
              <w:rPr>
                <w:rFonts w:ascii="Times New Roman" w:hAnsi="Times New Roman" w:cs="Times New Roman"/>
                <w:sz w:val="20"/>
                <w:szCs w:val="20"/>
                <w:lang w:val="en-US"/>
              </w:rPr>
              <w:t>MX</w:t>
            </w:r>
            <w:r w:rsidRPr="00B32A9E">
              <w:rPr>
                <w:rFonts w:ascii="Times New Roman" w:hAnsi="Times New Roman" w:cs="Times New Roman"/>
                <w:sz w:val="20"/>
                <w:szCs w:val="20"/>
              </w:rPr>
              <w:t xml:space="preserve">, сСистемный блок </w:t>
            </w:r>
            <w:r w:rsidRPr="00B32A9E">
              <w:rPr>
                <w:rFonts w:ascii="Times New Roman" w:hAnsi="Times New Roman" w:cs="Times New Roman"/>
                <w:sz w:val="20"/>
                <w:szCs w:val="20"/>
                <w:lang w:val="en-US"/>
              </w:rPr>
              <w:t>Intel</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Celeron</w:t>
            </w:r>
            <w:r w:rsidRPr="00B32A9E">
              <w:rPr>
                <w:rFonts w:ascii="Times New Roman" w:hAnsi="Times New Roman" w:cs="Times New Roman"/>
                <w:sz w:val="20"/>
                <w:szCs w:val="20"/>
              </w:rPr>
              <w:t xml:space="preserve"> </w:t>
            </w:r>
            <w:hyperlink r:id="rId7" w:history="1">
              <w:r w:rsidRPr="00B32A9E">
                <w:rPr>
                  <w:rStyle w:val="Hyperlink"/>
                  <w:rFonts w:ascii="Times New Roman" w:hAnsi="Times New Roman"/>
                  <w:sz w:val="20"/>
                  <w:szCs w:val="20"/>
                </w:rPr>
                <w:t>\</w:t>
              </w:r>
              <w:r w:rsidRPr="00B32A9E">
                <w:rPr>
                  <w:rStyle w:val="Hyperlink"/>
                  <w:rFonts w:ascii="Times New Roman" w:hAnsi="Times New Roman"/>
                  <w:sz w:val="20"/>
                  <w:szCs w:val="20"/>
                  <w:lang w:val="en-US"/>
                </w:rPr>
                <w:t>Asus</w:t>
              </w:r>
            </w:hyperlink>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P</w:t>
            </w:r>
            <w:r w:rsidRPr="00B32A9E">
              <w:rPr>
                <w:rFonts w:ascii="Times New Roman" w:hAnsi="Times New Roman" w:cs="Times New Roman"/>
                <w:sz w:val="20"/>
                <w:szCs w:val="20"/>
              </w:rPr>
              <w:t>5</w:t>
            </w:r>
            <w:r w:rsidRPr="00B32A9E">
              <w:rPr>
                <w:rFonts w:ascii="Times New Roman" w:hAnsi="Times New Roman" w:cs="Times New Roman"/>
                <w:sz w:val="20"/>
                <w:szCs w:val="20"/>
                <w:lang w:val="en-US"/>
              </w:rPr>
              <w:t>GC</w:t>
            </w:r>
            <w:r w:rsidRPr="00B32A9E">
              <w:rPr>
                <w:rFonts w:ascii="Times New Roman" w:hAnsi="Times New Roman" w:cs="Times New Roman"/>
                <w:sz w:val="20"/>
                <w:szCs w:val="20"/>
              </w:rPr>
              <w:t>-</w:t>
            </w:r>
            <w:r w:rsidRPr="00B32A9E">
              <w:rPr>
                <w:rFonts w:ascii="Times New Roman" w:hAnsi="Times New Roman" w:cs="Times New Roman"/>
                <w:sz w:val="20"/>
                <w:szCs w:val="20"/>
                <w:lang w:val="en-US"/>
              </w:rPr>
              <w:t>MX</w:t>
            </w:r>
            <w:r w:rsidRPr="00B32A9E">
              <w:rPr>
                <w:rFonts w:ascii="Times New Roman" w:hAnsi="Times New Roman" w:cs="Times New Roman"/>
                <w:sz w:val="20"/>
                <w:szCs w:val="20"/>
              </w:rPr>
              <w:t xml:space="preserve"> </w:t>
            </w:r>
            <w:hyperlink r:id="rId8" w:history="1">
              <w:r w:rsidRPr="00B32A9E">
                <w:rPr>
                  <w:rStyle w:val="Hyperlink"/>
                  <w:rFonts w:ascii="Times New Roman" w:hAnsi="Times New Roman"/>
                  <w:sz w:val="20"/>
                  <w:szCs w:val="20"/>
                </w:rPr>
                <w:t>\</w:t>
              </w:r>
              <w:r w:rsidRPr="00B32A9E">
                <w:rPr>
                  <w:rStyle w:val="Hyperlink"/>
                  <w:rFonts w:ascii="Times New Roman" w:hAnsi="Times New Roman"/>
                  <w:sz w:val="20"/>
                  <w:szCs w:val="20"/>
                  <w:lang w:val="en-US"/>
                </w:rPr>
                <w:t>DDRII</w:t>
              </w:r>
            </w:hyperlink>
            <w:r w:rsidRPr="00B32A9E">
              <w:rPr>
                <w:rFonts w:ascii="Times New Roman" w:hAnsi="Times New Roman" w:cs="Times New Roman"/>
                <w:sz w:val="20"/>
                <w:szCs w:val="20"/>
              </w:rPr>
              <w:t xml:space="preserve"> 2048</w:t>
            </w:r>
            <w:r w:rsidRPr="00B32A9E">
              <w:rPr>
                <w:rFonts w:ascii="Times New Roman" w:hAnsi="Times New Roman" w:cs="Times New Roman"/>
                <w:sz w:val="20"/>
                <w:szCs w:val="20"/>
                <w:lang w:val="en-US"/>
              </w:rPr>
              <w:t>Gb</w:t>
            </w:r>
            <w:r w:rsidRPr="00B32A9E">
              <w:rPr>
                <w:rFonts w:ascii="Times New Roman" w:hAnsi="Times New Roman" w:cs="Times New Roman"/>
                <w:sz w:val="20"/>
                <w:szCs w:val="20"/>
              </w:rPr>
              <w:t xml:space="preserve">, монитор </w:t>
            </w:r>
            <w:r w:rsidRPr="00B32A9E">
              <w:rPr>
                <w:rFonts w:ascii="Times New Roman" w:hAnsi="Times New Roman" w:cs="Times New Roman"/>
                <w:sz w:val="20"/>
                <w:szCs w:val="20"/>
                <w:lang w:val="en-US"/>
              </w:rPr>
              <w:t>L</w:t>
            </w:r>
            <w:r w:rsidRPr="00B32A9E">
              <w:rPr>
                <w:rFonts w:ascii="Times New Roman" w:hAnsi="Times New Roman" w:cs="Times New Roman"/>
                <w:sz w:val="20"/>
                <w:szCs w:val="20"/>
              </w:rPr>
              <w:t>1718</w:t>
            </w:r>
            <w:r w:rsidRPr="00B32A9E">
              <w:rPr>
                <w:rFonts w:ascii="Times New Roman" w:hAnsi="Times New Roman" w:cs="Times New Roman"/>
                <w:sz w:val="20"/>
                <w:szCs w:val="20"/>
                <w:lang w:val="en-US"/>
              </w:rPr>
              <w:t>STFT</w:t>
            </w:r>
            <w:r w:rsidRPr="00B32A9E">
              <w:rPr>
                <w:rFonts w:ascii="Times New Roman" w:hAnsi="Times New Roman" w:cs="Times New Roman"/>
                <w:sz w:val="20"/>
                <w:szCs w:val="20"/>
              </w:rPr>
              <w:t xml:space="preserve"> (13 шт.), монитор </w:t>
            </w:r>
            <w:r w:rsidRPr="00B32A9E">
              <w:rPr>
                <w:rFonts w:ascii="Times New Roman" w:hAnsi="Times New Roman" w:cs="Times New Roman"/>
                <w:sz w:val="20"/>
                <w:szCs w:val="20"/>
                <w:lang w:val="en-US"/>
              </w:rPr>
              <w:t>Samsung</w:t>
            </w:r>
            <w:r w:rsidRPr="00B32A9E">
              <w:rPr>
                <w:rFonts w:ascii="Times New Roman" w:hAnsi="Times New Roman" w:cs="Times New Roman"/>
                <w:sz w:val="20"/>
                <w:szCs w:val="20"/>
              </w:rPr>
              <w:t xml:space="preserve"> 923</w:t>
            </w:r>
            <w:r w:rsidRPr="00B32A9E">
              <w:rPr>
                <w:rFonts w:ascii="Times New Roman" w:hAnsi="Times New Roman" w:cs="Times New Roman"/>
                <w:sz w:val="20"/>
                <w:szCs w:val="20"/>
                <w:lang w:val="en-US"/>
              </w:rPr>
              <w:t>NW</w:t>
            </w:r>
            <w:r w:rsidRPr="00B32A9E">
              <w:rPr>
                <w:rFonts w:ascii="Times New Roman" w:hAnsi="Times New Roman" w:cs="Times New Roman"/>
                <w:sz w:val="20"/>
                <w:szCs w:val="20"/>
              </w:rPr>
              <w:t xml:space="preserve"> (3 шт.), источник бесперебойного питания 500</w:t>
            </w:r>
            <w:r w:rsidRPr="00B32A9E">
              <w:rPr>
                <w:rFonts w:ascii="Times New Roman" w:hAnsi="Times New Roman" w:cs="Times New Roman"/>
                <w:sz w:val="20"/>
                <w:szCs w:val="20"/>
                <w:lang w:val="en-US"/>
              </w:rPr>
              <w:t>VA</w:t>
            </w:r>
            <w:r w:rsidRPr="00B32A9E">
              <w:rPr>
                <w:rFonts w:ascii="Times New Roman" w:hAnsi="Times New Roman" w:cs="Times New Roman"/>
                <w:sz w:val="20"/>
                <w:szCs w:val="20"/>
              </w:rPr>
              <w:t xml:space="preserve">, принтер </w:t>
            </w:r>
            <w:r w:rsidRPr="00B32A9E">
              <w:rPr>
                <w:rFonts w:ascii="Times New Roman" w:hAnsi="Times New Roman" w:cs="Times New Roman"/>
                <w:sz w:val="20"/>
                <w:szCs w:val="20"/>
                <w:lang w:val="en-US"/>
              </w:rPr>
              <w:t>Canon</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LBP</w:t>
            </w:r>
            <w:r w:rsidRPr="00B32A9E">
              <w:rPr>
                <w:rFonts w:ascii="Times New Roman" w:hAnsi="Times New Roman" w:cs="Times New Roman"/>
                <w:sz w:val="20"/>
                <w:szCs w:val="20"/>
              </w:rPr>
              <w:t xml:space="preserve"> 2900, сканер </w:t>
            </w:r>
            <w:r w:rsidRPr="00B32A9E">
              <w:rPr>
                <w:rFonts w:ascii="Times New Roman" w:hAnsi="Times New Roman" w:cs="Times New Roman"/>
                <w:sz w:val="20"/>
                <w:szCs w:val="20"/>
                <w:lang w:val="en-US"/>
              </w:rPr>
              <w:t>HP</w:t>
            </w:r>
            <w:r w:rsidRPr="00B32A9E">
              <w:rPr>
                <w:rFonts w:ascii="Times New Roman" w:hAnsi="Times New Roman" w:cs="Times New Roman"/>
                <w:sz w:val="20"/>
                <w:szCs w:val="20"/>
              </w:rPr>
              <w:t>, комплект навесных стендов (10 шт.)</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г.Бирск, ул. Красноармейская, д. 81, ауд. 204 (компьютерный класс)</w:t>
            </w:r>
          </w:p>
        </w:tc>
      </w:tr>
      <w:tr w:rsidR="00C34591" w:rsidRPr="00B32A9E" w:rsidTr="00B32A9E">
        <w:trPr>
          <w:cantSplit/>
          <w:trHeight w:val="309"/>
        </w:trPr>
        <w:tc>
          <w:tcPr>
            <w:tcW w:w="521" w:type="dxa"/>
            <w:gridSpan w:val="2"/>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Учебная практика (компьютерная)</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Системный блок </w:t>
            </w:r>
            <w:r w:rsidRPr="00B32A9E">
              <w:rPr>
                <w:rFonts w:ascii="Times New Roman" w:hAnsi="Times New Roman" w:cs="Times New Roman"/>
                <w:sz w:val="20"/>
                <w:szCs w:val="20"/>
                <w:lang w:val="en-US"/>
              </w:rPr>
              <w:t>AMD</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Athlon</w:t>
            </w:r>
            <w:r w:rsidRPr="00B32A9E">
              <w:rPr>
                <w:rFonts w:ascii="Times New Roman" w:hAnsi="Times New Roman" w:cs="Times New Roman"/>
                <w:sz w:val="20"/>
                <w:szCs w:val="20"/>
              </w:rPr>
              <w:t xml:space="preserve"> 64х2 3800+/1ГБ (13 шт.), системный блок </w:t>
            </w:r>
            <w:r w:rsidRPr="00B32A9E">
              <w:rPr>
                <w:rFonts w:ascii="Times New Roman" w:hAnsi="Times New Roman" w:cs="Times New Roman"/>
                <w:sz w:val="20"/>
                <w:szCs w:val="20"/>
                <w:lang w:val="en-US"/>
              </w:rPr>
              <w:t>AMD</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Athlon</w:t>
            </w:r>
            <w:r w:rsidRPr="00B32A9E">
              <w:rPr>
                <w:rFonts w:ascii="Times New Roman" w:hAnsi="Times New Roman" w:cs="Times New Roman"/>
                <w:sz w:val="20"/>
                <w:szCs w:val="20"/>
              </w:rPr>
              <w:t xml:space="preserve"> 64x2 /3800+/1</w:t>
            </w:r>
            <w:r w:rsidRPr="00B32A9E">
              <w:rPr>
                <w:rFonts w:ascii="Times New Roman" w:hAnsi="Times New Roman" w:cs="Times New Roman"/>
                <w:sz w:val="20"/>
                <w:szCs w:val="20"/>
                <w:lang w:val="en-US"/>
              </w:rPr>
              <w:t>r</w:t>
            </w:r>
            <w:r w:rsidRPr="00B32A9E">
              <w:rPr>
                <w:rFonts w:ascii="Times New Roman" w:hAnsi="Times New Roman" w:cs="Times New Roman"/>
                <w:sz w:val="20"/>
                <w:szCs w:val="20"/>
              </w:rPr>
              <w:t xml:space="preserve">, системный блок </w:t>
            </w:r>
            <w:r w:rsidRPr="00B32A9E">
              <w:rPr>
                <w:rFonts w:ascii="Times New Roman" w:hAnsi="Times New Roman" w:cs="Times New Roman"/>
                <w:sz w:val="20"/>
                <w:szCs w:val="20"/>
                <w:lang w:val="en-US"/>
              </w:rPr>
              <w:t>Intel</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Celeron</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Asus</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P</w:t>
            </w:r>
            <w:r w:rsidRPr="00B32A9E">
              <w:rPr>
                <w:rFonts w:ascii="Times New Roman" w:hAnsi="Times New Roman" w:cs="Times New Roman"/>
                <w:sz w:val="20"/>
                <w:szCs w:val="20"/>
              </w:rPr>
              <w:t>5</w:t>
            </w:r>
            <w:r w:rsidRPr="00B32A9E">
              <w:rPr>
                <w:rFonts w:ascii="Times New Roman" w:hAnsi="Times New Roman" w:cs="Times New Roman"/>
                <w:sz w:val="20"/>
                <w:szCs w:val="20"/>
                <w:lang w:val="en-US"/>
              </w:rPr>
              <w:t>GC</w:t>
            </w:r>
            <w:r w:rsidRPr="00B32A9E">
              <w:rPr>
                <w:rFonts w:ascii="Times New Roman" w:hAnsi="Times New Roman" w:cs="Times New Roman"/>
                <w:sz w:val="20"/>
                <w:szCs w:val="20"/>
              </w:rPr>
              <w:t>-</w:t>
            </w:r>
            <w:r w:rsidRPr="00B32A9E">
              <w:rPr>
                <w:rFonts w:ascii="Times New Roman" w:hAnsi="Times New Roman" w:cs="Times New Roman"/>
                <w:sz w:val="20"/>
                <w:szCs w:val="20"/>
                <w:lang w:val="en-US"/>
              </w:rPr>
              <w:t>MX</w:t>
            </w:r>
            <w:r w:rsidRPr="00B32A9E">
              <w:rPr>
                <w:rFonts w:ascii="Times New Roman" w:hAnsi="Times New Roman" w:cs="Times New Roman"/>
                <w:sz w:val="20"/>
                <w:szCs w:val="20"/>
              </w:rPr>
              <w:t xml:space="preserve">, сСистемный блок </w:t>
            </w:r>
            <w:r w:rsidRPr="00B32A9E">
              <w:rPr>
                <w:rFonts w:ascii="Times New Roman" w:hAnsi="Times New Roman" w:cs="Times New Roman"/>
                <w:sz w:val="20"/>
                <w:szCs w:val="20"/>
                <w:lang w:val="en-US"/>
              </w:rPr>
              <w:t>Intel</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Celeron</w:t>
            </w:r>
            <w:r w:rsidRPr="00B32A9E">
              <w:rPr>
                <w:rFonts w:ascii="Times New Roman" w:hAnsi="Times New Roman" w:cs="Times New Roman"/>
                <w:sz w:val="20"/>
                <w:szCs w:val="20"/>
              </w:rPr>
              <w:t xml:space="preserve"> </w:t>
            </w:r>
            <w:hyperlink r:id="rId9" w:history="1">
              <w:r w:rsidRPr="00B32A9E">
                <w:rPr>
                  <w:rStyle w:val="Hyperlink"/>
                  <w:rFonts w:ascii="Times New Roman" w:hAnsi="Times New Roman"/>
                  <w:sz w:val="20"/>
                  <w:szCs w:val="20"/>
                </w:rPr>
                <w:t>\</w:t>
              </w:r>
              <w:r w:rsidRPr="00B32A9E">
                <w:rPr>
                  <w:rStyle w:val="Hyperlink"/>
                  <w:rFonts w:ascii="Times New Roman" w:hAnsi="Times New Roman"/>
                  <w:sz w:val="20"/>
                  <w:szCs w:val="20"/>
                  <w:lang w:val="en-US"/>
                </w:rPr>
                <w:t>Asus</w:t>
              </w:r>
            </w:hyperlink>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P</w:t>
            </w:r>
            <w:r w:rsidRPr="00B32A9E">
              <w:rPr>
                <w:rFonts w:ascii="Times New Roman" w:hAnsi="Times New Roman" w:cs="Times New Roman"/>
                <w:sz w:val="20"/>
                <w:szCs w:val="20"/>
              </w:rPr>
              <w:t>5</w:t>
            </w:r>
            <w:r w:rsidRPr="00B32A9E">
              <w:rPr>
                <w:rFonts w:ascii="Times New Roman" w:hAnsi="Times New Roman" w:cs="Times New Roman"/>
                <w:sz w:val="20"/>
                <w:szCs w:val="20"/>
                <w:lang w:val="en-US"/>
              </w:rPr>
              <w:t>GC</w:t>
            </w:r>
            <w:r w:rsidRPr="00B32A9E">
              <w:rPr>
                <w:rFonts w:ascii="Times New Roman" w:hAnsi="Times New Roman" w:cs="Times New Roman"/>
                <w:sz w:val="20"/>
                <w:szCs w:val="20"/>
              </w:rPr>
              <w:t>-</w:t>
            </w:r>
            <w:r w:rsidRPr="00B32A9E">
              <w:rPr>
                <w:rFonts w:ascii="Times New Roman" w:hAnsi="Times New Roman" w:cs="Times New Roman"/>
                <w:sz w:val="20"/>
                <w:szCs w:val="20"/>
                <w:lang w:val="en-US"/>
              </w:rPr>
              <w:t>MX</w:t>
            </w:r>
            <w:r w:rsidRPr="00B32A9E">
              <w:rPr>
                <w:rFonts w:ascii="Times New Roman" w:hAnsi="Times New Roman" w:cs="Times New Roman"/>
                <w:sz w:val="20"/>
                <w:szCs w:val="20"/>
              </w:rPr>
              <w:t xml:space="preserve"> </w:t>
            </w:r>
            <w:hyperlink r:id="rId10" w:history="1">
              <w:r w:rsidRPr="00B32A9E">
                <w:rPr>
                  <w:rStyle w:val="Hyperlink"/>
                  <w:rFonts w:ascii="Times New Roman" w:hAnsi="Times New Roman"/>
                  <w:sz w:val="20"/>
                  <w:szCs w:val="20"/>
                </w:rPr>
                <w:t>\</w:t>
              </w:r>
              <w:r w:rsidRPr="00B32A9E">
                <w:rPr>
                  <w:rStyle w:val="Hyperlink"/>
                  <w:rFonts w:ascii="Times New Roman" w:hAnsi="Times New Roman"/>
                  <w:sz w:val="20"/>
                  <w:szCs w:val="20"/>
                  <w:lang w:val="en-US"/>
                </w:rPr>
                <w:t>DDRII</w:t>
              </w:r>
            </w:hyperlink>
            <w:r w:rsidRPr="00B32A9E">
              <w:rPr>
                <w:rFonts w:ascii="Times New Roman" w:hAnsi="Times New Roman" w:cs="Times New Roman"/>
                <w:sz w:val="20"/>
                <w:szCs w:val="20"/>
              </w:rPr>
              <w:t xml:space="preserve"> 2048</w:t>
            </w:r>
            <w:r w:rsidRPr="00B32A9E">
              <w:rPr>
                <w:rFonts w:ascii="Times New Roman" w:hAnsi="Times New Roman" w:cs="Times New Roman"/>
                <w:sz w:val="20"/>
                <w:szCs w:val="20"/>
                <w:lang w:val="en-US"/>
              </w:rPr>
              <w:t>Gb</w:t>
            </w:r>
            <w:r w:rsidRPr="00B32A9E">
              <w:rPr>
                <w:rFonts w:ascii="Times New Roman" w:hAnsi="Times New Roman" w:cs="Times New Roman"/>
                <w:sz w:val="20"/>
                <w:szCs w:val="20"/>
              </w:rPr>
              <w:t xml:space="preserve">, монитор </w:t>
            </w:r>
            <w:r w:rsidRPr="00B32A9E">
              <w:rPr>
                <w:rFonts w:ascii="Times New Roman" w:hAnsi="Times New Roman" w:cs="Times New Roman"/>
                <w:sz w:val="20"/>
                <w:szCs w:val="20"/>
                <w:lang w:val="en-US"/>
              </w:rPr>
              <w:t>L</w:t>
            </w:r>
            <w:r w:rsidRPr="00B32A9E">
              <w:rPr>
                <w:rFonts w:ascii="Times New Roman" w:hAnsi="Times New Roman" w:cs="Times New Roman"/>
                <w:sz w:val="20"/>
                <w:szCs w:val="20"/>
              </w:rPr>
              <w:t>1718</w:t>
            </w:r>
            <w:r w:rsidRPr="00B32A9E">
              <w:rPr>
                <w:rFonts w:ascii="Times New Roman" w:hAnsi="Times New Roman" w:cs="Times New Roman"/>
                <w:sz w:val="20"/>
                <w:szCs w:val="20"/>
                <w:lang w:val="en-US"/>
              </w:rPr>
              <w:t>STFT</w:t>
            </w:r>
            <w:r w:rsidRPr="00B32A9E">
              <w:rPr>
                <w:rFonts w:ascii="Times New Roman" w:hAnsi="Times New Roman" w:cs="Times New Roman"/>
                <w:sz w:val="20"/>
                <w:szCs w:val="20"/>
              </w:rPr>
              <w:t xml:space="preserve"> (13 шт.), монитор </w:t>
            </w:r>
            <w:r w:rsidRPr="00B32A9E">
              <w:rPr>
                <w:rFonts w:ascii="Times New Roman" w:hAnsi="Times New Roman" w:cs="Times New Roman"/>
                <w:sz w:val="20"/>
                <w:szCs w:val="20"/>
                <w:lang w:val="en-US"/>
              </w:rPr>
              <w:t>Samsung</w:t>
            </w:r>
            <w:r w:rsidRPr="00B32A9E">
              <w:rPr>
                <w:rFonts w:ascii="Times New Roman" w:hAnsi="Times New Roman" w:cs="Times New Roman"/>
                <w:sz w:val="20"/>
                <w:szCs w:val="20"/>
              </w:rPr>
              <w:t xml:space="preserve"> 923</w:t>
            </w:r>
            <w:r w:rsidRPr="00B32A9E">
              <w:rPr>
                <w:rFonts w:ascii="Times New Roman" w:hAnsi="Times New Roman" w:cs="Times New Roman"/>
                <w:sz w:val="20"/>
                <w:szCs w:val="20"/>
                <w:lang w:val="en-US"/>
              </w:rPr>
              <w:t>NW</w:t>
            </w:r>
            <w:r w:rsidRPr="00B32A9E">
              <w:rPr>
                <w:rFonts w:ascii="Times New Roman" w:hAnsi="Times New Roman" w:cs="Times New Roman"/>
                <w:sz w:val="20"/>
                <w:szCs w:val="20"/>
              </w:rPr>
              <w:t xml:space="preserve"> (3 шт.), источник бесперебойного питания 500</w:t>
            </w:r>
            <w:r w:rsidRPr="00B32A9E">
              <w:rPr>
                <w:rFonts w:ascii="Times New Roman" w:hAnsi="Times New Roman" w:cs="Times New Roman"/>
                <w:sz w:val="20"/>
                <w:szCs w:val="20"/>
                <w:lang w:val="en-US"/>
              </w:rPr>
              <w:t>VA</w:t>
            </w:r>
            <w:r w:rsidRPr="00B32A9E">
              <w:rPr>
                <w:rFonts w:ascii="Times New Roman" w:hAnsi="Times New Roman" w:cs="Times New Roman"/>
                <w:sz w:val="20"/>
                <w:szCs w:val="20"/>
              </w:rPr>
              <w:t xml:space="preserve">, принтер </w:t>
            </w:r>
            <w:r w:rsidRPr="00B32A9E">
              <w:rPr>
                <w:rFonts w:ascii="Times New Roman" w:hAnsi="Times New Roman" w:cs="Times New Roman"/>
                <w:sz w:val="20"/>
                <w:szCs w:val="20"/>
                <w:lang w:val="en-US"/>
              </w:rPr>
              <w:t>Canon</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LBP</w:t>
            </w:r>
            <w:r w:rsidRPr="00B32A9E">
              <w:rPr>
                <w:rFonts w:ascii="Times New Roman" w:hAnsi="Times New Roman" w:cs="Times New Roman"/>
                <w:sz w:val="20"/>
                <w:szCs w:val="20"/>
              </w:rPr>
              <w:t xml:space="preserve"> 2900, сканер </w:t>
            </w:r>
            <w:r w:rsidRPr="00B32A9E">
              <w:rPr>
                <w:rFonts w:ascii="Times New Roman" w:hAnsi="Times New Roman" w:cs="Times New Roman"/>
                <w:sz w:val="20"/>
                <w:szCs w:val="20"/>
                <w:lang w:val="en-US"/>
              </w:rPr>
              <w:t>HP</w:t>
            </w:r>
            <w:r w:rsidRPr="00B32A9E">
              <w:rPr>
                <w:rFonts w:ascii="Times New Roman" w:hAnsi="Times New Roman" w:cs="Times New Roman"/>
                <w:sz w:val="20"/>
                <w:szCs w:val="20"/>
              </w:rPr>
              <w:t>, комплект навесных стендов (10 шт.)</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г.Бирск, ул. Красноармейская, д. 81, ауд. 204 (компьютерный класс)</w:t>
            </w:r>
          </w:p>
        </w:tc>
      </w:tr>
      <w:tr w:rsidR="00C34591" w:rsidRPr="00B32A9E" w:rsidTr="00B32A9E">
        <w:trPr>
          <w:cantSplit/>
          <w:trHeight w:val="309"/>
        </w:trPr>
        <w:tc>
          <w:tcPr>
            <w:tcW w:w="521" w:type="dxa"/>
            <w:gridSpan w:val="2"/>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Современные средства оценивания результатов</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Системный блок </w:t>
            </w:r>
            <w:r w:rsidRPr="00B32A9E">
              <w:rPr>
                <w:rFonts w:ascii="Times New Roman" w:hAnsi="Times New Roman" w:cs="Times New Roman"/>
                <w:sz w:val="20"/>
                <w:szCs w:val="20"/>
                <w:lang w:val="en-US"/>
              </w:rPr>
              <w:t>AMD</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Athlon</w:t>
            </w:r>
            <w:r w:rsidRPr="00B32A9E">
              <w:rPr>
                <w:rFonts w:ascii="Times New Roman" w:hAnsi="Times New Roman" w:cs="Times New Roman"/>
                <w:sz w:val="20"/>
                <w:szCs w:val="20"/>
              </w:rPr>
              <w:t xml:space="preserve"> 64х2 3800+/1ГБ (13 шт.), системный блок </w:t>
            </w:r>
            <w:r w:rsidRPr="00B32A9E">
              <w:rPr>
                <w:rFonts w:ascii="Times New Roman" w:hAnsi="Times New Roman" w:cs="Times New Roman"/>
                <w:sz w:val="20"/>
                <w:szCs w:val="20"/>
                <w:lang w:val="en-US"/>
              </w:rPr>
              <w:t>AMD</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Athlon</w:t>
            </w:r>
            <w:r w:rsidRPr="00B32A9E">
              <w:rPr>
                <w:rFonts w:ascii="Times New Roman" w:hAnsi="Times New Roman" w:cs="Times New Roman"/>
                <w:sz w:val="20"/>
                <w:szCs w:val="20"/>
              </w:rPr>
              <w:t xml:space="preserve"> 64x2 /3800+/1</w:t>
            </w:r>
            <w:r w:rsidRPr="00B32A9E">
              <w:rPr>
                <w:rFonts w:ascii="Times New Roman" w:hAnsi="Times New Roman" w:cs="Times New Roman"/>
                <w:sz w:val="20"/>
                <w:szCs w:val="20"/>
                <w:lang w:val="en-US"/>
              </w:rPr>
              <w:t>r</w:t>
            </w:r>
            <w:r w:rsidRPr="00B32A9E">
              <w:rPr>
                <w:rFonts w:ascii="Times New Roman" w:hAnsi="Times New Roman" w:cs="Times New Roman"/>
                <w:sz w:val="20"/>
                <w:szCs w:val="20"/>
              </w:rPr>
              <w:t xml:space="preserve">, системный блок </w:t>
            </w:r>
            <w:r w:rsidRPr="00B32A9E">
              <w:rPr>
                <w:rFonts w:ascii="Times New Roman" w:hAnsi="Times New Roman" w:cs="Times New Roman"/>
                <w:sz w:val="20"/>
                <w:szCs w:val="20"/>
                <w:lang w:val="en-US"/>
              </w:rPr>
              <w:t>Intel</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Celeron</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Asus</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P</w:t>
            </w:r>
            <w:r w:rsidRPr="00B32A9E">
              <w:rPr>
                <w:rFonts w:ascii="Times New Roman" w:hAnsi="Times New Roman" w:cs="Times New Roman"/>
                <w:sz w:val="20"/>
                <w:szCs w:val="20"/>
              </w:rPr>
              <w:t>5</w:t>
            </w:r>
            <w:r w:rsidRPr="00B32A9E">
              <w:rPr>
                <w:rFonts w:ascii="Times New Roman" w:hAnsi="Times New Roman" w:cs="Times New Roman"/>
                <w:sz w:val="20"/>
                <w:szCs w:val="20"/>
                <w:lang w:val="en-US"/>
              </w:rPr>
              <w:t>GC</w:t>
            </w:r>
            <w:r w:rsidRPr="00B32A9E">
              <w:rPr>
                <w:rFonts w:ascii="Times New Roman" w:hAnsi="Times New Roman" w:cs="Times New Roman"/>
                <w:sz w:val="20"/>
                <w:szCs w:val="20"/>
              </w:rPr>
              <w:t>-</w:t>
            </w:r>
            <w:r w:rsidRPr="00B32A9E">
              <w:rPr>
                <w:rFonts w:ascii="Times New Roman" w:hAnsi="Times New Roman" w:cs="Times New Roman"/>
                <w:sz w:val="20"/>
                <w:szCs w:val="20"/>
                <w:lang w:val="en-US"/>
              </w:rPr>
              <w:t>MX</w:t>
            </w:r>
            <w:r w:rsidRPr="00B32A9E">
              <w:rPr>
                <w:rFonts w:ascii="Times New Roman" w:hAnsi="Times New Roman" w:cs="Times New Roman"/>
                <w:sz w:val="20"/>
                <w:szCs w:val="20"/>
              </w:rPr>
              <w:t xml:space="preserve">, сСистемный блок </w:t>
            </w:r>
            <w:r w:rsidRPr="00B32A9E">
              <w:rPr>
                <w:rFonts w:ascii="Times New Roman" w:hAnsi="Times New Roman" w:cs="Times New Roman"/>
                <w:sz w:val="20"/>
                <w:szCs w:val="20"/>
                <w:lang w:val="en-US"/>
              </w:rPr>
              <w:t>Intel</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Celeron</w:t>
            </w:r>
            <w:r w:rsidRPr="00B32A9E">
              <w:rPr>
                <w:rFonts w:ascii="Times New Roman" w:hAnsi="Times New Roman" w:cs="Times New Roman"/>
                <w:sz w:val="20"/>
                <w:szCs w:val="20"/>
              </w:rPr>
              <w:t xml:space="preserve"> </w:t>
            </w:r>
            <w:hyperlink r:id="rId11" w:history="1">
              <w:r w:rsidRPr="00B32A9E">
                <w:rPr>
                  <w:rStyle w:val="Hyperlink"/>
                  <w:rFonts w:ascii="Times New Roman" w:hAnsi="Times New Roman"/>
                  <w:sz w:val="20"/>
                  <w:szCs w:val="20"/>
                </w:rPr>
                <w:t>\</w:t>
              </w:r>
              <w:r w:rsidRPr="00B32A9E">
                <w:rPr>
                  <w:rStyle w:val="Hyperlink"/>
                  <w:rFonts w:ascii="Times New Roman" w:hAnsi="Times New Roman"/>
                  <w:sz w:val="20"/>
                  <w:szCs w:val="20"/>
                  <w:lang w:val="en-US"/>
                </w:rPr>
                <w:t>Asus</w:t>
              </w:r>
            </w:hyperlink>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P</w:t>
            </w:r>
            <w:r w:rsidRPr="00B32A9E">
              <w:rPr>
                <w:rFonts w:ascii="Times New Roman" w:hAnsi="Times New Roman" w:cs="Times New Roman"/>
                <w:sz w:val="20"/>
                <w:szCs w:val="20"/>
              </w:rPr>
              <w:t>5</w:t>
            </w:r>
            <w:r w:rsidRPr="00B32A9E">
              <w:rPr>
                <w:rFonts w:ascii="Times New Roman" w:hAnsi="Times New Roman" w:cs="Times New Roman"/>
                <w:sz w:val="20"/>
                <w:szCs w:val="20"/>
                <w:lang w:val="en-US"/>
              </w:rPr>
              <w:t>GC</w:t>
            </w:r>
            <w:r w:rsidRPr="00B32A9E">
              <w:rPr>
                <w:rFonts w:ascii="Times New Roman" w:hAnsi="Times New Roman" w:cs="Times New Roman"/>
                <w:sz w:val="20"/>
                <w:szCs w:val="20"/>
              </w:rPr>
              <w:t>-</w:t>
            </w:r>
            <w:r w:rsidRPr="00B32A9E">
              <w:rPr>
                <w:rFonts w:ascii="Times New Roman" w:hAnsi="Times New Roman" w:cs="Times New Roman"/>
                <w:sz w:val="20"/>
                <w:szCs w:val="20"/>
                <w:lang w:val="en-US"/>
              </w:rPr>
              <w:t>MX</w:t>
            </w:r>
            <w:r w:rsidRPr="00B32A9E">
              <w:rPr>
                <w:rFonts w:ascii="Times New Roman" w:hAnsi="Times New Roman" w:cs="Times New Roman"/>
                <w:sz w:val="20"/>
                <w:szCs w:val="20"/>
              </w:rPr>
              <w:t xml:space="preserve"> </w:t>
            </w:r>
            <w:hyperlink r:id="rId12" w:history="1">
              <w:r w:rsidRPr="00B32A9E">
                <w:rPr>
                  <w:rStyle w:val="Hyperlink"/>
                  <w:rFonts w:ascii="Times New Roman" w:hAnsi="Times New Roman"/>
                  <w:sz w:val="20"/>
                  <w:szCs w:val="20"/>
                </w:rPr>
                <w:t>\</w:t>
              </w:r>
              <w:r w:rsidRPr="00B32A9E">
                <w:rPr>
                  <w:rStyle w:val="Hyperlink"/>
                  <w:rFonts w:ascii="Times New Roman" w:hAnsi="Times New Roman"/>
                  <w:sz w:val="20"/>
                  <w:szCs w:val="20"/>
                  <w:lang w:val="en-US"/>
                </w:rPr>
                <w:t>DDRII</w:t>
              </w:r>
            </w:hyperlink>
            <w:r w:rsidRPr="00B32A9E">
              <w:rPr>
                <w:rFonts w:ascii="Times New Roman" w:hAnsi="Times New Roman" w:cs="Times New Roman"/>
                <w:sz w:val="20"/>
                <w:szCs w:val="20"/>
              </w:rPr>
              <w:t xml:space="preserve"> 2048</w:t>
            </w:r>
            <w:r w:rsidRPr="00B32A9E">
              <w:rPr>
                <w:rFonts w:ascii="Times New Roman" w:hAnsi="Times New Roman" w:cs="Times New Roman"/>
                <w:sz w:val="20"/>
                <w:szCs w:val="20"/>
                <w:lang w:val="en-US"/>
              </w:rPr>
              <w:t>Gb</w:t>
            </w:r>
            <w:r w:rsidRPr="00B32A9E">
              <w:rPr>
                <w:rFonts w:ascii="Times New Roman" w:hAnsi="Times New Roman" w:cs="Times New Roman"/>
                <w:sz w:val="20"/>
                <w:szCs w:val="20"/>
              </w:rPr>
              <w:t xml:space="preserve">, монитор </w:t>
            </w:r>
            <w:r w:rsidRPr="00B32A9E">
              <w:rPr>
                <w:rFonts w:ascii="Times New Roman" w:hAnsi="Times New Roman" w:cs="Times New Roman"/>
                <w:sz w:val="20"/>
                <w:szCs w:val="20"/>
                <w:lang w:val="en-US"/>
              </w:rPr>
              <w:t>L</w:t>
            </w:r>
            <w:r w:rsidRPr="00B32A9E">
              <w:rPr>
                <w:rFonts w:ascii="Times New Roman" w:hAnsi="Times New Roman" w:cs="Times New Roman"/>
                <w:sz w:val="20"/>
                <w:szCs w:val="20"/>
              </w:rPr>
              <w:t>1718</w:t>
            </w:r>
            <w:r w:rsidRPr="00B32A9E">
              <w:rPr>
                <w:rFonts w:ascii="Times New Roman" w:hAnsi="Times New Roman" w:cs="Times New Roman"/>
                <w:sz w:val="20"/>
                <w:szCs w:val="20"/>
                <w:lang w:val="en-US"/>
              </w:rPr>
              <w:t>STFT</w:t>
            </w:r>
            <w:r w:rsidRPr="00B32A9E">
              <w:rPr>
                <w:rFonts w:ascii="Times New Roman" w:hAnsi="Times New Roman" w:cs="Times New Roman"/>
                <w:sz w:val="20"/>
                <w:szCs w:val="20"/>
              </w:rPr>
              <w:t xml:space="preserve"> (13 шт.), монитор </w:t>
            </w:r>
            <w:r w:rsidRPr="00B32A9E">
              <w:rPr>
                <w:rFonts w:ascii="Times New Roman" w:hAnsi="Times New Roman" w:cs="Times New Roman"/>
                <w:sz w:val="20"/>
                <w:szCs w:val="20"/>
                <w:lang w:val="en-US"/>
              </w:rPr>
              <w:t>Samsung</w:t>
            </w:r>
            <w:r w:rsidRPr="00B32A9E">
              <w:rPr>
                <w:rFonts w:ascii="Times New Roman" w:hAnsi="Times New Roman" w:cs="Times New Roman"/>
                <w:sz w:val="20"/>
                <w:szCs w:val="20"/>
              </w:rPr>
              <w:t xml:space="preserve"> 923</w:t>
            </w:r>
            <w:r w:rsidRPr="00B32A9E">
              <w:rPr>
                <w:rFonts w:ascii="Times New Roman" w:hAnsi="Times New Roman" w:cs="Times New Roman"/>
                <w:sz w:val="20"/>
                <w:szCs w:val="20"/>
                <w:lang w:val="en-US"/>
              </w:rPr>
              <w:t>NW</w:t>
            </w:r>
            <w:r w:rsidRPr="00B32A9E">
              <w:rPr>
                <w:rFonts w:ascii="Times New Roman" w:hAnsi="Times New Roman" w:cs="Times New Roman"/>
                <w:sz w:val="20"/>
                <w:szCs w:val="20"/>
              </w:rPr>
              <w:t xml:space="preserve"> (3 шт.), источник бесперебойного питания 500</w:t>
            </w:r>
            <w:r w:rsidRPr="00B32A9E">
              <w:rPr>
                <w:rFonts w:ascii="Times New Roman" w:hAnsi="Times New Roman" w:cs="Times New Roman"/>
                <w:sz w:val="20"/>
                <w:szCs w:val="20"/>
                <w:lang w:val="en-US"/>
              </w:rPr>
              <w:t>VA</w:t>
            </w:r>
            <w:r w:rsidRPr="00B32A9E">
              <w:rPr>
                <w:rFonts w:ascii="Times New Roman" w:hAnsi="Times New Roman" w:cs="Times New Roman"/>
                <w:sz w:val="20"/>
                <w:szCs w:val="20"/>
              </w:rPr>
              <w:t xml:space="preserve">, принтер </w:t>
            </w:r>
            <w:r w:rsidRPr="00B32A9E">
              <w:rPr>
                <w:rFonts w:ascii="Times New Roman" w:hAnsi="Times New Roman" w:cs="Times New Roman"/>
                <w:sz w:val="20"/>
                <w:szCs w:val="20"/>
                <w:lang w:val="en-US"/>
              </w:rPr>
              <w:t>Canon</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LBP</w:t>
            </w:r>
            <w:r w:rsidRPr="00B32A9E">
              <w:rPr>
                <w:rFonts w:ascii="Times New Roman" w:hAnsi="Times New Roman" w:cs="Times New Roman"/>
                <w:sz w:val="20"/>
                <w:szCs w:val="20"/>
              </w:rPr>
              <w:t xml:space="preserve"> 2900, сканер </w:t>
            </w:r>
            <w:r w:rsidRPr="00B32A9E">
              <w:rPr>
                <w:rFonts w:ascii="Times New Roman" w:hAnsi="Times New Roman" w:cs="Times New Roman"/>
                <w:sz w:val="20"/>
                <w:szCs w:val="20"/>
                <w:lang w:val="en-US"/>
              </w:rPr>
              <w:t>HP</w:t>
            </w:r>
            <w:r w:rsidRPr="00B32A9E">
              <w:rPr>
                <w:rFonts w:ascii="Times New Roman" w:hAnsi="Times New Roman" w:cs="Times New Roman"/>
                <w:sz w:val="20"/>
                <w:szCs w:val="20"/>
              </w:rPr>
              <w:t>, комплект навесных стендов (10 шт.)</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г.Бирск, ул. Красноармейская, д. 81, ауд. 204 (компьютерный класс)</w:t>
            </w:r>
          </w:p>
        </w:tc>
      </w:tr>
      <w:tr w:rsidR="00C34591" w:rsidRPr="00B32A9E" w:rsidTr="00B32A9E">
        <w:trPr>
          <w:cantSplit/>
          <w:trHeight w:val="309"/>
        </w:trPr>
        <w:tc>
          <w:tcPr>
            <w:tcW w:w="521" w:type="dxa"/>
            <w:gridSpan w:val="2"/>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Инновационные технологии обучения</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Системный блок </w:t>
            </w:r>
            <w:r w:rsidRPr="00B32A9E">
              <w:rPr>
                <w:rFonts w:ascii="Times New Roman" w:hAnsi="Times New Roman" w:cs="Times New Roman"/>
                <w:sz w:val="20"/>
                <w:szCs w:val="20"/>
                <w:lang w:val="en-US"/>
              </w:rPr>
              <w:t>AMD</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Athlon</w:t>
            </w:r>
            <w:r w:rsidRPr="00B32A9E">
              <w:rPr>
                <w:rFonts w:ascii="Times New Roman" w:hAnsi="Times New Roman" w:cs="Times New Roman"/>
                <w:sz w:val="20"/>
                <w:szCs w:val="20"/>
              </w:rPr>
              <w:t xml:space="preserve"> 64х2 3800+/1ГБ (13 шт.), системный блок </w:t>
            </w:r>
            <w:r w:rsidRPr="00B32A9E">
              <w:rPr>
                <w:rFonts w:ascii="Times New Roman" w:hAnsi="Times New Roman" w:cs="Times New Roman"/>
                <w:sz w:val="20"/>
                <w:szCs w:val="20"/>
                <w:lang w:val="en-US"/>
              </w:rPr>
              <w:t>AMD</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Athlon</w:t>
            </w:r>
            <w:r w:rsidRPr="00B32A9E">
              <w:rPr>
                <w:rFonts w:ascii="Times New Roman" w:hAnsi="Times New Roman" w:cs="Times New Roman"/>
                <w:sz w:val="20"/>
                <w:szCs w:val="20"/>
              </w:rPr>
              <w:t xml:space="preserve"> 64x2 /3800+/1</w:t>
            </w:r>
            <w:r w:rsidRPr="00B32A9E">
              <w:rPr>
                <w:rFonts w:ascii="Times New Roman" w:hAnsi="Times New Roman" w:cs="Times New Roman"/>
                <w:sz w:val="20"/>
                <w:szCs w:val="20"/>
                <w:lang w:val="en-US"/>
              </w:rPr>
              <w:t>r</w:t>
            </w:r>
            <w:r w:rsidRPr="00B32A9E">
              <w:rPr>
                <w:rFonts w:ascii="Times New Roman" w:hAnsi="Times New Roman" w:cs="Times New Roman"/>
                <w:sz w:val="20"/>
                <w:szCs w:val="20"/>
              </w:rPr>
              <w:t xml:space="preserve">, системный блок </w:t>
            </w:r>
            <w:r w:rsidRPr="00B32A9E">
              <w:rPr>
                <w:rFonts w:ascii="Times New Roman" w:hAnsi="Times New Roman" w:cs="Times New Roman"/>
                <w:sz w:val="20"/>
                <w:szCs w:val="20"/>
                <w:lang w:val="en-US"/>
              </w:rPr>
              <w:t>Intel</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Celeron</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Asus</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P</w:t>
            </w:r>
            <w:r w:rsidRPr="00B32A9E">
              <w:rPr>
                <w:rFonts w:ascii="Times New Roman" w:hAnsi="Times New Roman" w:cs="Times New Roman"/>
                <w:sz w:val="20"/>
                <w:szCs w:val="20"/>
              </w:rPr>
              <w:t>5</w:t>
            </w:r>
            <w:r w:rsidRPr="00B32A9E">
              <w:rPr>
                <w:rFonts w:ascii="Times New Roman" w:hAnsi="Times New Roman" w:cs="Times New Roman"/>
                <w:sz w:val="20"/>
                <w:szCs w:val="20"/>
                <w:lang w:val="en-US"/>
              </w:rPr>
              <w:t>GC</w:t>
            </w:r>
            <w:r w:rsidRPr="00B32A9E">
              <w:rPr>
                <w:rFonts w:ascii="Times New Roman" w:hAnsi="Times New Roman" w:cs="Times New Roman"/>
                <w:sz w:val="20"/>
                <w:szCs w:val="20"/>
              </w:rPr>
              <w:t>-</w:t>
            </w:r>
            <w:r w:rsidRPr="00B32A9E">
              <w:rPr>
                <w:rFonts w:ascii="Times New Roman" w:hAnsi="Times New Roman" w:cs="Times New Roman"/>
                <w:sz w:val="20"/>
                <w:szCs w:val="20"/>
                <w:lang w:val="en-US"/>
              </w:rPr>
              <w:t>MX</w:t>
            </w:r>
            <w:r w:rsidRPr="00B32A9E">
              <w:rPr>
                <w:rFonts w:ascii="Times New Roman" w:hAnsi="Times New Roman" w:cs="Times New Roman"/>
                <w:sz w:val="20"/>
                <w:szCs w:val="20"/>
              </w:rPr>
              <w:t xml:space="preserve">, сСистемный блок </w:t>
            </w:r>
            <w:r w:rsidRPr="00B32A9E">
              <w:rPr>
                <w:rFonts w:ascii="Times New Roman" w:hAnsi="Times New Roman" w:cs="Times New Roman"/>
                <w:sz w:val="20"/>
                <w:szCs w:val="20"/>
                <w:lang w:val="en-US"/>
              </w:rPr>
              <w:t>Intel</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Celeron</w:t>
            </w:r>
            <w:r w:rsidRPr="00B32A9E">
              <w:rPr>
                <w:rFonts w:ascii="Times New Roman" w:hAnsi="Times New Roman" w:cs="Times New Roman"/>
                <w:sz w:val="20"/>
                <w:szCs w:val="20"/>
              </w:rPr>
              <w:t xml:space="preserve"> </w:t>
            </w:r>
            <w:hyperlink r:id="rId13" w:history="1">
              <w:r w:rsidRPr="00B32A9E">
                <w:rPr>
                  <w:rStyle w:val="Hyperlink"/>
                  <w:rFonts w:ascii="Times New Roman" w:hAnsi="Times New Roman"/>
                  <w:sz w:val="20"/>
                  <w:szCs w:val="20"/>
                </w:rPr>
                <w:t>\</w:t>
              </w:r>
              <w:r w:rsidRPr="00B32A9E">
                <w:rPr>
                  <w:rStyle w:val="Hyperlink"/>
                  <w:rFonts w:ascii="Times New Roman" w:hAnsi="Times New Roman"/>
                  <w:sz w:val="20"/>
                  <w:szCs w:val="20"/>
                  <w:lang w:val="en-US"/>
                </w:rPr>
                <w:t>Asus</w:t>
              </w:r>
            </w:hyperlink>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P</w:t>
            </w:r>
            <w:r w:rsidRPr="00B32A9E">
              <w:rPr>
                <w:rFonts w:ascii="Times New Roman" w:hAnsi="Times New Roman" w:cs="Times New Roman"/>
                <w:sz w:val="20"/>
                <w:szCs w:val="20"/>
              </w:rPr>
              <w:t>5</w:t>
            </w:r>
            <w:r w:rsidRPr="00B32A9E">
              <w:rPr>
                <w:rFonts w:ascii="Times New Roman" w:hAnsi="Times New Roman" w:cs="Times New Roman"/>
                <w:sz w:val="20"/>
                <w:szCs w:val="20"/>
                <w:lang w:val="en-US"/>
              </w:rPr>
              <w:t>GC</w:t>
            </w:r>
            <w:r w:rsidRPr="00B32A9E">
              <w:rPr>
                <w:rFonts w:ascii="Times New Roman" w:hAnsi="Times New Roman" w:cs="Times New Roman"/>
                <w:sz w:val="20"/>
                <w:szCs w:val="20"/>
              </w:rPr>
              <w:t>-</w:t>
            </w:r>
            <w:r w:rsidRPr="00B32A9E">
              <w:rPr>
                <w:rFonts w:ascii="Times New Roman" w:hAnsi="Times New Roman" w:cs="Times New Roman"/>
                <w:sz w:val="20"/>
                <w:szCs w:val="20"/>
                <w:lang w:val="en-US"/>
              </w:rPr>
              <w:t>MX</w:t>
            </w:r>
            <w:r w:rsidRPr="00B32A9E">
              <w:rPr>
                <w:rFonts w:ascii="Times New Roman" w:hAnsi="Times New Roman" w:cs="Times New Roman"/>
                <w:sz w:val="20"/>
                <w:szCs w:val="20"/>
              </w:rPr>
              <w:t xml:space="preserve"> </w:t>
            </w:r>
            <w:hyperlink r:id="rId14" w:history="1">
              <w:r w:rsidRPr="00B32A9E">
                <w:rPr>
                  <w:rStyle w:val="Hyperlink"/>
                  <w:rFonts w:ascii="Times New Roman" w:hAnsi="Times New Roman"/>
                  <w:sz w:val="20"/>
                  <w:szCs w:val="20"/>
                </w:rPr>
                <w:t>\</w:t>
              </w:r>
              <w:r w:rsidRPr="00B32A9E">
                <w:rPr>
                  <w:rStyle w:val="Hyperlink"/>
                  <w:rFonts w:ascii="Times New Roman" w:hAnsi="Times New Roman"/>
                  <w:sz w:val="20"/>
                  <w:szCs w:val="20"/>
                  <w:lang w:val="en-US"/>
                </w:rPr>
                <w:t>DDRII</w:t>
              </w:r>
            </w:hyperlink>
            <w:r w:rsidRPr="00B32A9E">
              <w:rPr>
                <w:rFonts w:ascii="Times New Roman" w:hAnsi="Times New Roman" w:cs="Times New Roman"/>
                <w:sz w:val="20"/>
                <w:szCs w:val="20"/>
              </w:rPr>
              <w:t xml:space="preserve"> 2048</w:t>
            </w:r>
            <w:r w:rsidRPr="00B32A9E">
              <w:rPr>
                <w:rFonts w:ascii="Times New Roman" w:hAnsi="Times New Roman" w:cs="Times New Roman"/>
                <w:sz w:val="20"/>
                <w:szCs w:val="20"/>
                <w:lang w:val="en-US"/>
              </w:rPr>
              <w:t>Gb</w:t>
            </w:r>
            <w:r w:rsidRPr="00B32A9E">
              <w:rPr>
                <w:rFonts w:ascii="Times New Roman" w:hAnsi="Times New Roman" w:cs="Times New Roman"/>
                <w:sz w:val="20"/>
                <w:szCs w:val="20"/>
              </w:rPr>
              <w:t xml:space="preserve">, монитор </w:t>
            </w:r>
            <w:r w:rsidRPr="00B32A9E">
              <w:rPr>
                <w:rFonts w:ascii="Times New Roman" w:hAnsi="Times New Roman" w:cs="Times New Roman"/>
                <w:sz w:val="20"/>
                <w:szCs w:val="20"/>
                <w:lang w:val="en-US"/>
              </w:rPr>
              <w:t>L</w:t>
            </w:r>
            <w:r w:rsidRPr="00B32A9E">
              <w:rPr>
                <w:rFonts w:ascii="Times New Roman" w:hAnsi="Times New Roman" w:cs="Times New Roman"/>
                <w:sz w:val="20"/>
                <w:szCs w:val="20"/>
              </w:rPr>
              <w:t>1718</w:t>
            </w:r>
            <w:r w:rsidRPr="00B32A9E">
              <w:rPr>
                <w:rFonts w:ascii="Times New Roman" w:hAnsi="Times New Roman" w:cs="Times New Roman"/>
                <w:sz w:val="20"/>
                <w:szCs w:val="20"/>
                <w:lang w:val="en-US"/>
              </w:rPr>
              <w:t>STFT</w:t>
            </w:r>
            <w:r w:rsidRPr="00B32A9E">
              <w:rPr>
                <w:rFonts w:ascii="Times New Roman" w:hAnsi="Times New Roman" w:cs="Times New Roman"/>
                <w:sz w:val="20"/>
                <w:szCs w:val="20"/>
              </w:rPr>
              <w:t xml:space="preserve"> (13 шт.), монитор </w:t>
            </w:r>
            <w:r w:rsidRPr="00B32A9E">
              <w:rPr>
                <w:rFonts w:ascii="Times New Roman" w:hAnsi="Times New Roman" w:cs="Times New Roman"/>
                <w:sz w:val="20"/>
                <w:szCs w:val="20"/>
                <w:lang w:val="en-US"/>
              </w:rPr>
              <w:t>Samsung</w:t>
            </w:r>
            <w:r w:rsidRPr="00B32A9E">
              <w:rPr>
                <w:rFonts w:ascii="Times New Roman" w:hAnsi="Times New Roman" w:cs="Times New Roman"/>
                <w:sz w:val="20"/>
                <w:szCs w:val="20"/>
              </w:rPr>
              <w:t xml:space="preserve"> 923</w:t>
            </w:r>
            <w:r w:rsidRPr="00B32A9E">
              <w:rPr>
                <w:rFonts w:ascii="Times New Roman" w:hAnsi="Times New Roman" w:cs="Times New Roman"/>
                <w:sz w:val="20"/>
                <w:szCs w:val="20"/>
                <w:lang w:val="en-US"/>
              </w:rPr>
              <w:t>NW</w:t>
            </w:r>
            <w:r w:rsidRPr="00B32A9E">
              <w:rPr>
                <w:rFonts w:ascii="Times New Roman" w:hAnsi="Times New Roman" w:cs="Times New Roman"/>
                <w:sz w:val="20"/>
                <w:szCs w:val="20"/>
              </w:rPr>
              <w:t xml:space="preserve"> (3 шт.), источник бесперебойного питания 500</w:t>
            </w:r>
            <w:r w:rsidRPr="00B32A9E">
              <w:rPr>
                <w:rFonts w:ascii="Times New Roman" w:hAnsi="Times New Roman" w:cs="Times New Roman"/>
                <w:sz w:val="20"/>
                <w:szCs w:val="20"/>
                <w:lang w:val="en-US"/>
              </w:rPr>
              <w:t>VA</w:t>
            </w:r>
            <w:r w:rsidRPr="00B32A9E">
              <w:rPr>
                <w:rFonts w:ascii="Times New Roman" w:hAnsi="Times New Roman" w:cs="Times New Roman"/>
                <w:sz w:val="20"/>
                <w:szCs w:val="20"/>
              </w:rPr>
              <w:t xml:space="preserve">, принтер </w:t>
            </w:r>
            <w:r w:rsidRPr="00B32A9E">
              <w:rPr>
                <w:rFonts w:ascii="Times New Roman" w:hAnsi="Times New Roman" w:cs="Times New Roman"/>
                <w:sz w:val="20"/>
                <w:szCs w:val="20"/>
                <w:lang w:val="en-US"/>
              </w:rPr>
              <w:t>Canon</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LBP</w:t>
            </w:r>
            <w:r w:rsidRPr="00B32A9E">
              <w:rPr>
                <w:rFonts w:ascii="Times New Roman" w:hAnsi="Times New Roman" w:cs="Times New Roman"/>
                <w:sz w:val="20"/>
                <w:szCs w:val="20"/>
              </w:rPr>
              <w:t xml:space="preserve"> 2900, сканер </w:t>
            </w:r>
            <w:r w:rsidRPr="00B32A9E">
              <w:rPr>
                <w:rFonts w:ascii="Times New Roman" w:hAnsi="Times New Roman" w:cs="Times New Roman"/>
                <w:sz w:val="20"/>
                <w:szCs w:val="20"/>
                <w:lang w:val="en-US"/>
              </w:rPr>
              <w:t>HP</w:t>
            </w:r>
            <w:r w:rsidRPr="00B32A9E">
              <w:rPr>
                <w:rFonts w:ascii="Times New Roman" w:hAnsi="Times New Roman" w:cs="Times New Roman"/>
                <w:sz w:val="20"/>
                <w:szCs w:val="20"/>
              </w:rPr>
              <w:t>, комплект навесных стендов (10 шт.)</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г.Бирск, ул. Красноармейская, д. 81, ауд. 204 (компьютерный класс)</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Информационные технологии</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Системный блок </w:t>
            </w:r>
            <w:r w:rsidRPr="00B32A9E">
              <w:rPr>
                <w:rFonts w:ascii="Times New Roman" w:hAnsi="Times New Roman" w:cs="Times New Roman"/>
                <w:sz w:val="20"/>
                <w:szCs w:val="20"/>
                <w:lang w:val="en-US"/>
              </w:rPr>
              <w:t>AMD</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Athlon</w:t>
            </w:r>
            <w:r w:rsidRPr="00B32A9E">
              <w:rPr>
                <w:rFonts w:ascii="Times New Roman" w:hAnsi="Times New Roman" w:cs="Times New Roman"/>
                <w:sz w:val="20"/>
                <w:szCs w:val="20"/>
              </w:rPr>
              <w:t xml:space="preserve"> 64х2 3800+/1ГБ (13 шт.), системный блок </w:t>
            </w:r>
            <w:r w:rsidRPr="00B32A9E">
              <w:rPr>
                <w:rFonts w:ascii="Times New Roman" w:hAnsi="Times New Roman" w:cs="Times New Roman"/>
                <w:sz w:val="20"/>
                <w:szCs w:val="20"/>
                <w:lang w:val="en-US"/>
              </w:rPr>
              <w:t>AMD</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Athlon</w:t>
            </w:r>
            <w:r w:rsidRPr="00B32A9E">
              <w:rPr>
                <w:rFonts w:ascii="Times New Roman" w:hAnsi="Times New Roman" w:cs="Times New Roman"/>
                <w:sz w:val="20"/>
                <w:szCs w:val="20"/>
              </w:rPr>
              <w:t xml:space="preserve"> 64x2 /3800+/1</w:t>
            </w:r>
            <w:r w:rsidRPr="00B32A9E">
              <w:rPr>
                <w:rFonts w:ascii="Times New Roman" w:hAnsi="Times New Roman" w:cs="Times New Roman"/>
                <w:sz w:val="20"/>
                <w:szCs w:val="20"/>
                <w:lang w:val="en-US"/>
              </w:rPr>
              <w:t>r</w:t>
            </w:r>
            <w:r w:rsidRPr="00B32A9E">
              <w:rPr>
                <w:rFonts w:ascii="Times New Roman" w:hAnsi="Times New Roman" w:cs="Times New Roman"/>
                <w:sz w:val="20"/>
                <w:szCs w:val="20"/>
              </w:rPr>
              <w:t xml:space="preserve">, системный блок </w:t>
            </w:r>
            <w:r w:rsidRPr="00B32A9E">
              <w:rPr>
                <w:rFonts w:ascii="Times New Roman" w:hAnsi="Times New Roman" w:cs="Times New Roman"/>
                <w:sz w:val="20"/>
                <w:szCs w:val="20"/>
                <w:lang w:val="en-US"/>
              </w:rPr>
              <w:t>Intel</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Celeron</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Asus</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P</w:t>
            </w:r>
            <w:r w:rsidRPr="00B32A9E">
              <w:rPr>
                <w:rFonts w:ascii="Times New Roman" w:hAnsi="Times New Roman" w:cs="Times New Roman"/>
                <w:sz w:val="20"/>
                <w:szCs w:val="20"/>
              </w:rPr>
              <w:t>5</w:t>
            </w:r>
            <w:r w:rsidRPr="00B32A9E">
              <w:rPr>
                <w:rFonts w:ascii="Times New Roman" w:hAnsi="Times New Roman" w:cs="Times New Roman"/>
                <w:sz w:val="20"/>
                <w:szCs w:val="20"/>
                <w:lang w:val="en-US"/>
              </w:rPr>
              <w:t>GC</w:t>
            </w:r>
            <w:r w:rsidRPr="00B32A9E">
              <w:rPr>
                <w:rFonts w:ascii="Times New Roman" w:hAnsi="Times New Roman" w:cs="Times New Roman"/>
                <w:sz w:val="20"/>
                <w:szCs w:val="20"/>
              </w:rPr>
              <w:t>-</w:t>
            </w:r>
            <w:r w:rsidRPr="00B32A9E">
              <w:rPr>
                <w:rFonts w:ascii="Times New Roman" w:hAnsi="Times New Roman" w:cs="Times New Roman"/>
                <w:sz w:val="20"/>
                <w:szCs w:val="20"/>
                <w:lang w:val="en-US"/>
              </w:rPr>
              <w:t>MX</w:t>
            </w:r>
            <w:r w:rsidRPr="00B32A9E">
              <w:rPr>
                <w:rFonts w:ascii="Times New Roman" w:hAnsi="Times New Roman" w:cs="Times New Roman"/>
                <w:sz w:val="20"/>
                <w:szCs w:val="20"/>
              </w:rPr>
              <w:t xml:space="preserve">, сСистемный блок </w:t>
            </w:r>
            <w:r w:rsidRPr="00B32A9E">
              <w:rPr>
                <w:rFonts w:ascii="Times New Roman" w:hAnsi="Times New Roman" w:cs="Times New Roman"/>
                <w:sz w:val="20"/>
                <w:szCs w:val="20"/>
                <w:lang w:val="en-US"/>
              </w:rPr>
              <w:t>Intel</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Celeron</w:t>
            </w:r>
            <w:r w:rsidRPr="00B32A9E">
              <w:rPr>
                <w:rFonts w:ascii="Times New Roman" w:hAnsi="Times New Roman" w:cs="Times New Roman"/>
                <w:sz w:val="20"/>
                <w:szCs w:val="20"/>
              </w:rPr>
              <w:t xml:space="preserve"> </w:t>
            </w:r>
            <w:hyperlink r:id="rId15" w:history="1">
              <w:r w:rsidRPr="00B32A9E">
                <w:rPr>
                  <w:rStyle w:val="Hyperlink"/>
                  <w:rFonts w:ascii="Times New Roman" w:hAnsi="Times New Roman"/>
                  <w:sz w:val="20"/>
                  <w:szCs w:val="20"/>
                </w:rPr>
                <w:t>\</w:t>
              </w:r>
              <w:r w:rsidRPr="00B32A9E">
                <w:rPr>
                  <w:rStyle w:val="Hyperlink"/>
                  <w:rFonts w:ascii="Times New Roman" w:hAnsi="Times New Roman"/>
                  <w:sz w:val="20"/>
                  <w:szCs w:val="20"/>
                  <w:lang w:val="en-US"/>
                </w:rPr>
                <w:t>Asus</w:t>
              </w:r>
            </w:hyperlink>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P</w:t>
            </w:r>
            <w:r w:rsidRPr="00B32A9E">
              <w:rPr>
                <w:rFonts w:ascii="Times New Roman" w:hAnsi="Times New Roman" w:cs="Times New Roman"/>
                <w:sz w:val="20"/>
                <w:szCs w:val="20"/>
              </w:rPr>
              <w:t>5</w:t>
            </w:r>
            <w:r w:rsidRPr="00B32A9E">
              <w:rPr>
                <w:rFonts w:ascii="Times New Roman" w:hAnsi="Times New Roman" w:cs="Times New Roman"/>
                <w:sz w:val="20"/>
                <w:szCs w:val="20"/>
                <w:lang w:val="en-US"/>
              </w:rPr>
              <w:t>GC</w:t>
            </w:r>
            <w:r w:rsidRPr="00B32A9E">
              <w:rPr>
                <w:rFonts w:ascii="Times New Roman" w:hAnsi="Times New Roman" w:cs="Times New Roman"/>
                <w:sz w:val="20"/>
                <w:szCs w:val="20"/>
              </w:rPr>
              <w:t>-</w:t>
            </w:r>
            <w:r w:rsidRPr="00B32A9E">
              <w:rPr>
                <w:rFonts w:ascii="Times New Roman" w:hAnsi="Times New Roman" w:cs="Times New Roman"/>
                <w:sz w:val="20"/>
                <w:szCs w:val="20"/>
                <w:lang w:val="en-US"/>
              </w:rPr>
              <w:t>MX</w:t>
            </w:r>
            <w:r w:rsidRPr="00B32A9E">
              <w:rPr>
                <w:rFonts w:ascii="Times New Roman" w:hAnsi="Times New Roman" w:cs="Times New Roman"/>
                <w:sz w:val="20"/>
                <w:szCs w:val="20"/>
              </w:rPr>
              <w:t xml:space="preserve"> </w:t>
            </w:r>
            <w:hyperlink r:id="rId16" w:history="1">
              <w:r w:rsidRPr="00B32A9E">
                <w:rPr>
                  <w:rStyle w:val="Hyperlink"/>
                  <w:rFonts w:ascii="Times New Roman" w:hAnsi="Times New Roman"/>
                  <w:sz w:val="20"/>
                  <w:szCs w:val="20"/>
                </w:rPr>
                <w:t>\</w:t>
              </w:r>
              <w:r w:rsidRPr="00B32A9E">
                <w:rPr>
                  <w:rStyle w:val="Hyperlink"/>
                  <w:rFonts w:ascii="Times New Roman" w:hAnsi="Times New Roman"/>
                  <w:sz w:val="20"/>
                  <w:szCs w:val="20"/>
                  <w:lang w:val="en-US"/>
                </w:rPr>
                <w:t>DDRII</w:t>
              </w:r>
            </w:hyperlink>
            <w:r w:rsidRPr="00B32A9E">
              <w:rPr>
                <w:rFonts w:ascii="Times New Roman" w:hAnsi="Times New Roman" w:cs="Times New Roman"/>
                <w:sz w:val="20"/>
                <w:szCs w:val="20"/>
              </w:rPr>
              <w:t xml:space="preserve"> 2048</w:t>
            </w:r>
            <w:r w:rsidRPr="00B32A9E">
              <w:rPr>
                <w:rFonts w:ascii="Times New Roman" w:hAnsi="Times New Roman" w:cs="Times New Roman"/>
                <w:sz w:val="20"/>
                <w:szCs w:val="20"/>
                <w:lang w:val="en-US"/>
              </w:rPr>
              <w:t>Gb</w:t>
            </w:r>
            <w:r w:rsidRPr="00B32A9E">
              <w:rPr>
                <w:rFonts w:ascii="Times New Roman" w:hAnsi="Times New Roman" w:cs="Times New Roman"/>
                <w:sz w:val="20"/>
                <w:szCs w:val="20"/>
              </w:rPr>
              <w:t xml:space="preserve">, монитор </w:t>
            </w:r>
            <w:r w:rsidRPr="00B32A9E">
              <w:rPr>
                <w:rFonts w:ascii="Times New Roman" w:hAnsi="Times New Roman" w:cs="Times New Roman"/>
                <w:sz w:val="20"/>
                <w:szCs w:val="20"/>
                <w:lang w:val="en-US"/>
              </w:rPr>
              <w:t>L</w:t>
            </w:r>
            <w:r w:rsidRPr="00B32A9E">
              <w:rPr>
                <w:rFonts w:ascii="Times New Roman" w:hAnsi="Times New Roman" w:cs="Times New Roman"/>
                <w:sz w:val="20"/>
                <w:szCs w:val="20"/>
              </w:rPr>
              <w:t>1718</w:t>
            </w:r>
            <w:r w:rsidRPr="00B32A9E">
              <w:rPr>
                <w:rFonts w:ascii="Times New Roman" w:hAnsi="Times New Roman" w:cs="Times New Roman"/>
                <w:sz w:val="20"/>
                <w:szCs w:val="20"/>
                <w:lang w:val="en-US"/>
              </w:rPr>
              <w:t>STFT</w:t>
            </w:r>
            <w:r w:rsidRPr="00B32A9E">
              <w:rPr>
                <w:rFonts w:ascii="Times New Roman" w:hAnsi="Times New Roman" w:cs="Times New Roman"/>
                <w:sz w:val="20"/>
                <w:szCs w:val="20"/>
              </w:rPr>
              <w:t xml:space="preserve"> (13 шт.), монитор </w:t>
            </w:r>
            <w:r w:rsidRPr="00B32A9E">
              <w:rPr>
                <w:rFonts w:ascii="Times New Roman" w:hAnsi="Times New Roman" w:cs="Times New Roman"/>
                <w:sz w:val="20"/>
                <w:szCs w:val="20"/>
                <w:lang w:val="en-US"/>
              </w:rPr>
              <w:t>Samsung</w:t>
            </w:r>
            <w:r w:rsidRPr="00B32A9E">
              <w:rPr>
                <w:rFonts w:ascii="Times New Roman" w:hAnsi="Times New Roman" w:cs="Times New Roman"/>
                <w:sz w:val="20"/>
                <w:szCs w:val="20"/>
              </w:rPr>
              <w:t xml:space="preserve"> 923</w:t>
            </w:r>
            <w:r w:rsidRPr="00B32A9E">
              <w:rPr>
                <w:rFonts w:ascii="Times New Roman" w:hAnsi="Times New Roman" w:cs="Times New Roman"/>
                <w:sz w:val="20"/>
                <w:szCs w:val="20"/>
                <w:lang w:val="en-US"/>
              </w:rPr>
              <w:t>NW</w:t>
            </w:r>
            <w:r w:rsidRPr="00B32A9E">
              <w:rPr>
                <w:rFonts w:ascii="Times New Roman" w:hAnsi="Times New Roman" w:cs="Times New Roman"/>
                <w:sz w:val="20"/>
                <w:szCs w:val="20"/>
              </w:rPr>
              <w:t xml:space="preserve"> (3 шт.), источник бесперебойного питания 500</w:t>
            </w:r>
            <w:r w:rsidRPr="00B32A9E">
              <w:rPr>
                <w:rFonts w:ascii="Times New Roman" w:hAnsi="Times New Roman" w:cs="Times New Roman"/>
                <w:sz w:val="20"/>
                <w:szCs w:val="20"/>
                <w:lang w:val="en-US"/>
              </w:rPr>
              <w:t>VA</w:t>
            </w:r>
            <w:r w:rsidRPr="00B32A9E">
              <w:rPr>
                <w:rFonts w:ascii="Times New Roman" w:hAnsi="Times New Roman" w:cs="Times New Roman"/>
                <w:sz w:val="20"/>
                <w:szCs w:val="20"/>
              </w:rPr>
              <w:t xml:space="preserve">, принтер </w:t>
            </w:r>
            <w:r w:rsidRPr="00B32A9E">
              <w:rPr>
                <w:rFonts w:ascii="Times New Roman" w:hAnsi="Times New Roman" w:cs="Times New Roman"/>
                <w:sz w:val="20"/>
                <w:szCs w:val="20"/>
                <w:lang w:val="en-US"/>
              </w:rPr>
              <w:t>Canon</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LBP</w:t>
            </w:r>
            <w:r w:rsidRPr="00B32A9E">
              <w:rPr>
                <w:rFonts w:ascii="Times New Roman" w:hAnsi="Times New Roman" w:cs="Times New Roman"/>
                <w:sz w:val="20"/>
                <w:szCs w:val="20"/>
              </w:rPr>
              <w:t xml:space="preserve"> 2900, сканер </w:t>
            </w:r>
            <w:r w:rsidRPr="00B32A9E">
              <w:rPr>
                <w:rFonts w:ascii="Times New Roman" w:hAnsi="Times New Roman" w:cs="Times New Roman"/>
                <w:sz w:val="20"/>
                <w:szCs w:val="20"/>
                <w:lang w:val="en-US"/>
              </w:rPr>
              <w:t>HP</w:t>
            </w:r>
            <w:r w:rsidRPr="00B32A9E">
              <w:rPr>
                <w:rFonts w:ascii="Times New Roman" w:hAnsi="Times New Roman" w:cs="Times New Roman"/>
                <w:sz w:val="20"/>
                <w:szCs w:val="20"/>
              </w:rPr>
              <w:t>, комплект навесных стендов (10 шт.)</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г.Бирск, ул. Красноармейская, д. 81, ауд. 204 (компьютерный класс)</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Отечественная история </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Русский язык и культура речи</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Философия</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Культурология</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p w:rsidR="00C34591" w:rsidRPr="00B32A9E" w:rsidRDefault="00C34591">
            <w:pPr>
              <w:jc w:val="both"/>
              <w:rPr>
                <w:rFonts w:ascii="Times New Roman" w:hAnsi="Times New Roman" w:cs="Times New Roman"/>
                <w:sz w:val="20"/>
                <w:szCs w:val="20"/>
              </w:rPr>
            </w:pP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Политология</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Правоведение</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Социальные аспекты сельской школы </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Социальные основы регионализации образования</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Научно-техническая терминология в русском языке</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Прикладная экономика в сельском хозяйстве </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p w:rsidR="00C34591" w:rsidRPr="00B32A9E" w:rsidRDefault="00C34591">
            <w:pPr>
              <w:jc w:val="both"/>
              <w:rPr>
                <w:rFonts w:ascii="Times New Roman" w:hAnsi="Times New Roman" w:cs="Times New Roman"/>
                <w:sz w:val="20"/>
                <w:szCs w:val="20"/>
              </w:rPr>
            </w:pP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Философия экономики</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p w:rsidR="00C34591" w:rsidRPr="00B32A9E" w:rsidRDefault="00C34591">
            <w:pPr>
              <w:jc w:val="both"/>
              <w:rPr>
                <w:rFonts w:ascii="Times New Roman" w:hAnsi="Times New Roman" w:cs="Times New Roman"/>
                <w:sz w:val="20"/>
                <w:szCs w:val="20"/>
              </w:rPr>
            </w:pP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География и экономика РБ</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История и культура Республики Башкортостан</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Производство и окружающая среда</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Основы специальной педагогики и психологии: педагогика</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Основы специальной педагогики и психологии: психология</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Педагогика</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p w:rsidR="00C34591" w:rsidRPr="00B32A9E" w:rsidRDefault="00C34591">
            <w:pPr>
              <w:jc w:val="both"/>
              <w:rPr>
                <w:rFonts w:ascii="Times New Roman" w:hAnsi="Times New Roman" w:cs="Times New Roman"/>
                <w:sz w:val="20"/>
                <w:szCs w:val="20"/>
              </w:rPr>
            </w:pP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Психология</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p w:rsidR="00C34591" w:rsidRPr="00B32A9E" w:rsidRDefault="00C34591">
            <w:pPr>
              <w:jc w:val="both"/>
              <w:rPr>
                <w:rFonts w:ascii="Times New Roman" w:hAnsi="Times New Roman" w:cs="Times New Roman"/>
                <w:sz w:val="20"/>
                <w:szCs w:val="20"/>
              </w:rPr>
            </w:pP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Теория и методика обучения технологии и предпринимательству: методика обучения</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Профессиональная ориентация</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Методика организации внеклассной работы по технологии</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Технология модульного обучения</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Гуманистические традиции народной педагогики в воспитании</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Профилактика девиантного поведения подростков</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p w:rsidR="00C34591" w:rsidRPr="00B32A9E" w:rsidRDefault="00C34591">
            <w:pPr>
              <w:jc w:val="both"/>
              <w:rPr>
                <w:rFonts w:ascii="Times New Roman" w:hAnsi="Times New Roman" w:cs="Times New Roman"/>
                <w:sz w:val="20"/>
                <w:szCs w:val="20"/>
              </w:rPr>
            </w:pP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Психология педагогического общения</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p w:rsidR="00C34591" w:rsidRPr="00B32A9E" w:rsidRDefault="00C34591">
            <w:pPr>
              <w:jc w:val="both"/>
              <w:rPr>
                <w:rFonts w:ascii="Times New Roman" w:hAnsi="Times New Roman" w:cs="Times New Roman"/>
                <w:sz w:val="20"/>
                <w:szCs w:val="20"/>
              </w:rPr>
            </w:pP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Психология творческого мышления</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Профильная школа</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Методика технического творчества</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Основы предпринимательства</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Технические задачи в схемах</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Организация природоохранной деятельности</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p w:rsidR="00C34591" w:rsidRPr="00B32A9E" w:rsidRDefault="00C34591">
            <w:pPr>
              <w:jc w:val="both"/>
              <w:rPr>
                <w:rFonts w:ascii="Times New Roman" w:hAnsi="Times New Roman" w:cs="Times New Roman"/>
                <w:sz w:val="20"/>
                <w:szCs w:val="20"/>
              </w:rPr>
            </w:pP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Инновационные технологии обучения</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p w:rsidR="00C34591" w:rsidRPr="00B32A9E" w:rsidRDefault="00C34591">
            <w:pPr>
              <w:jc w:val="both"/>
              <w:rPr>
                <w:rFonts w:ascii="Times New Roman" w:hAnsi="Times New Roman" w:cs="Times New Roman"/>
                <w:sz w:val="20"/>
                <w:szCs w:val="20"/>
              </w:rPr>
            </w:pP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Современные средства оценивания результатов обучения</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Основы творческо-конструкторской деятельности и декоративно-прикладного творчества</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Методы исследования технических систем</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Бухгалтерский учет</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Патентоведение</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Экологические аспекты пищевых производств</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Мультимедиа проектор стационарный (3 шт); мультимедиа проектор переносной (1 шт.); ноутбук (2 шт.); персональные компьютеры с доступом к сети Интернет (16 шт.); лекционные аудитории, оборудованные досками (102, 104, 201, 205, 208 ауд.), читальный зал.</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г.Бирск, ул. Красноармейская, д. 81, ауд. 102, 104, 201, 205, 208 </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Основы медицинских знаний и здорового образа жизни</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Тренажер сердечно–легочной "Максим", весы медицинские РП-150 МГ, ростомер медицинский, противогазы ГП – 7, тренажер для постановки клизмы и инъекций, тонометры, спирометры, комплект плакатов «Экстренная мед. помощь», имитатор ранений, стерилизатор, кушетка, термометр электронный, компьютер, сканер, телевизор, видеомагнитофон, магнитофон, д/проектор</w:t>
            </w:r>
          </w:p>
          <w:p w:rsidR="00C34591" w:rsidRPr="00B32A9E" w:rsidRDefault="00C34591">
            <w:pPr>
              <w:jc w:val="both"/>
              <w:rPr>
                <w:rFonts w:ascii="Times New Roman" w:hAnsi="Times New Roman" w:cs="Times New Roman"/>
                <w:sz w:val="20"/>
                <w:szCs w:val="20"/>
              </w:rPr>
            </w:pP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г.Бирск, ул. Интерна-циональная, д.10, корпус №2, ауд. 106 (кабинет основ медицинских знаний и безопасности жизнедеятельности)</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Безопасность жизнедеятельности</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Тренажер сердечно–легочной "Максим", весы медицинские РП-150 МГ, ростомер медицинский, противогазы ГП – 7, тренажер для постановки клизмы и инъекций, тонометры, спирометры, комплект плакатов «Экстренная мед. помощь», имитатор ранений, стерилизатор, кушетка, термометр электронный, компьютер, сканер, телевизор, видеомагнитофон, магнитофон, д/проектор</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г.Бирск, ул. Интерна-циональная, д.10, корпус №2, ауд. 106 (кабинет основ медицинских знаний и безопасности жизнедеятельности)</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Возрастная анатомия, физиология и гигиена</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 xml:space="preserve">Тренажер сердечно–легочной "Максим", весы медицинские РП-150 МГ, ростомер медицинский, противогазы ГП – 7, тренажер для постановки клизмы и инъекций, тонометры, спирометры, комплект плакатов «Экстренная мед. помощь», имитатор ранений, стерилизатор, кушетка, термометр электронный </w:t>
            </w:r>
          </w:p>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Компьютер, сканер, телевизор, видеомагнитофон, магнитофон, д/проектор</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г.Бирск, ул. Интерна-циональная, д.10, корпус №2, ауд. 106 (кабинет основ медицинских знаний и безопасности жизнедеятельности)</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ind w:right="-108"/>
              <w:jc w:val="both"/>
              <w:rPr>
                <w:rFonts w:ascii="Times New Roman" w:hAnsi="Times New Roman" w:cs="Times New Roman"/>
                <w:sz w:val="20"/>
                <w:szCs w:val="20"/>
              </w:rPr>
            </w:pPr>
            <w:r w:rsidRPr="00B32A9E">
              <w:rPr>
                <w:rFonts w:ascii="Times New Roman" w:hAnsi="Times New Roman" w:cs="Times New Roman"/>
                <w:sz w:val="20"/>
                <w:szCs w:val="20"/>
                <w:shd w:val="clear" w:color="auto" w:fill="FFFFFF"/>
              </w:rPr>
              <w:t xml:space="preserve">Микробиология </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Телемикроскоп; микроскопы (7 шт.); осветители (7 шт.); термостат; стерилизатор  ВК-30; рН-метр-150 МА; сушильный шкаф; весы технические (2 шт.); холодильник; торзионные весы (2 шт.) водяные бани (4 шт.); электроплитки (4 шт.); спиртовки (6 шт.) наборы реактивов и химические посуды (6 шт.); термометры (2 шт.); бинокуляр; лупы на столике (3 шт.); лупы ручные (6 шт.); стендовые материалы по темам (6 шт.)</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г.Бирск, ул. Интерна-циональная, д.10, корпус №3, ауд. 37 (кабинет микробиологии и физиологии растений)</w:t>
            </w:r>
          </w:p>
        </w:tc>
      </w:tr>
      <w:tr w:rsidR="00C34591" w:rsidRPr="00B32A9E" w:rsidTr="00B32A9E">
        <w:trPr>
          <w:gridBefore w:val="1"/>
          <w:wBefore w:w="6" w:type="dxa"/>
          <w:cantSplit/>
          <w:trHeight w:val="309"/>
        </w:trPr>
        <w:tc>
          <w:tcPr>
            <w:tcW w:w="515" w:type="dxa"/>
            <w:tcBorders>
              <w:top w:val="single" w:sz="6" w:space="0" w:color="auto"/>
              <w:left w:val="single" w:sz="6" w:space="0" w:color="auto"/>
              <w:bottom w:val="single" w:sz="6" w:space="0" w:color="auto"/>
              <w:right w:val="single" w:sz="6" w:space="0" w:color="auto"/>
            </w:tcBorders>
          </w:tcPr>
          <w:p w:rsidR="00C34591" w:rsidRPr="00B32A9E" w:rsidRDefault="00C34591" w:rsidP="00A54464">
            <w:pPr>
              <w:numPr>
                <w:ilvl w:val="0"/>
                <w:numId w:val="1"/>
              </w:numPr>
              <w:spacing w:after="0" w:line="240" w:lineRule="auto"/>
              <w:ind w:left="0" w:firstLine="0"/>
              <w:jc w:val="both"/>
              <w:rPr>
                <w:rFonts w:ascii="Times New Roman" w:hAnsi="Times New Roman" w:cs="Times New Roman"/>
                <w:sz w:val="20"/>
                <w:szCs w:val="20"/>
              </w:rPr>
            </w:pPr>
          </w:p>
        </w:tc>
        <w:tc>
          <w:tcPr>
            <w:tcW w:w="2461" w:type="dxa"/>
            <w:tcBorders>
              <w:top w:val="single" w:sz="6" w:space="0" w:color="auto"/>
              <w:left w:val="single" w:sz="6" w:space="0" w:color="auto"/>
              <w:bottom w:val="single" w:sz="6" w:space="0" w:color="auto"/>
              <w:right w:val="single" w:sz="6" w:space="0" w:color="auto"/>
            </w:tcBorders>
          </w:tcPr>
          <w:p w:rsidR="00C34591" w:rsidRPr="00B32A9E" w:rsidRDefault="00C34591">
            <w:pPr>
              <w:ind w:right="-108"/>
              <w:jc w:val="both"/>
              <w:rPr>
                <w:rFonts w:ascii="Times New Roman" w:hAnsi="Times New Roman" w:cs="Times New Roman"/>
                <w:sz w:val="20"/>
                <w:szCs w:val="20"/>
                <w:shd w:val="clear" w:color="auto" w:fill="FFFFFF"/>
              </w:rPr>
            </w:pPr>
            <w:r w:rsidRPr="00B32A9E">
              <w:rPr>
                <w:rFonts w:ascii="Times New Roman" w:hAnsi="Times New Roman" w:cs="Times New Roman"/>
                <w:sz w:val="20"/>
                <w:szCs w:val="20"/>
              </w:rPr>
              <w:t>Физика</w:t>
            </w:r>
          </w:p>
        </w:tc>
        <w:tc>
          <w:tcPr>
            <w:tcW w:w="9139"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pacing w:val="1"/>
                <w:sz w:val="20"/>
                <w:szCs w:val="20"/>
              </w:rPr>
              <w:t xml:space="preserve">Установка для определения </w:t>
            </w:r>
            <w:r w:rsidRPr="00B32A9E">
              <w:rPr>
                <w:rFonts w:ascii="Times New Roman" w:hAnsi="Times New Roman" w:cs="Times New Roman"/>
                <w:spacing w:val="-1"/>
                <w:sz w:val="20"/>
                <w:szCs w:val="20"/>
              </w:rPr>
              <w:t xml:space="preserve">коэффициента вязкости воздуха  </w:t>
            </w:r>
            <w:r w:rsidRPr="00B32A9E">
              <w:rPr>
                <w:rFonts w:ascii="Times New Roman" w:hAnsi="Times New Roman" w:cs="Times New Roman"/>
                <w:spacing w:val="1"/>
                <w:sz w:val="20"/>
                <w:szCs w:val="20"/>
              </w:rPr>
              <w:t>ФПТ 1-1Н</w:t>
            </w:r>
            <w:r w:rsidRPr="00B32A9E">
              <w:rPr>
                <w:rFonts w:ascii="Times New Roman" w:hAnsi="Times New Roman" w:cs="Times New Roman"/>
                <w:spacing w:val="-3"/>
                <w:sz w:val="20"/>
                <w:szCs w:val="20"/>
              </w:rPr>
              <w:t>; у</w:t>
            </w:r>
            <w:r w:rsidRPr="00B32A9E">
              <w:rPr>
                <w:rFonts w:ascii="Times New Roman" w:hAnsi="Times New Roman" w:cs="Times New Roman"/>
                <w:spacing w:val="1"/>
                <w:sz w:val="20"/>
                <w:szCs w:val="20"/>
              </w:rPr>
              <w:t xml:space="preserve">становка для измерения </w:t>
            </w:r>
            <w:r w:rsidRPr="00B32A9E">
              <w:rPr>
                <w:rFonts w:ascii="Times New Roman" w:hAnsi="Times New Roman" w:cs="Times New Roman"/>
                <w:spacing w:val="-1"/>
                <w:sz w:val="20"/>
                <w:szCs w:val="20"/>
              </w:rPr>
              <w:t xml:space="preserve">коэффициента теплопроводности </w:t>
            </w:r>
            <w:r w:rsidRPr="00B32A9E">
              <w:rPr>
                <w:rFonts w:ascii="Times New Roman" w:hAnsi="Times New Roman" w:cs="Times New Roman"/>
                <w:sz w:val="20"/>
                <w:szCs w:val="20"/>
              </w:rPr>
              <w:t>воздуха  ФПТ 1-3</w:t>
            </w:r>
            <w:r w:rsidRPr="00B32A9E">
              <w:rPr>
                <w:rFonts w:ascii="Times New Roman" w:hAnsi="Times New Roman" w:cs="Times New Roman"/>
                <w:spacing w:val="-3"/>
                <w:sz w:val="20"/>
                <w:szCs w:val="20"/>
              </w:rPr>
              <w:t>; у</w:t>
            </w:r>
            <w:r w:rsidRPr="00B32A9E">
              <w:rPr>
                <w:rFonts w:ascii="Times New Roman" w:hAnsi="Times New Roman" w:cs="Times New Roman"/>
                <w:spacing w:val="-5"/>
                <w:sz w:val="20"/>
                <w:szCs w:val="20"/>
              </w:rPr>
              <w:t>становка для определения коэффициента взаимной диффузии воздуха и водяного пара ФПТ 1-4</w:t>
            </w:r>
            <w:r w:rsidRPr="00B32A9E">
              <w:rPr>
                <w:rFonts w:ascii="Times New Roman" w:hAnsi="Times New Roman" w:cs="Times New Roman"/>
                <w:sz w:val="20"/>
                <w:szCs w:val="20"/>
              </w:rPr>
              <w:t>;</w:t>
            </w:r>
            <w:r w:rsidRPr="00B32A9E">
              <w:rPr>
                <w:rFonts w:ascii="Times New Roman" w:hAnsi="Times New Roman" w:cs="Times New Roman"/>
                <w:spacing w:val="-5"/>
                <w:sz w:val="20"/>
                <w:szCs w:val="20"/>
              </w:rPr>
              <w:t xml:space="preserve"> у</w:t>
            </w:r>
            <w:r w:rsidRPr="00B32A9E">
              <w:rPr>
                <w:rFonts w:ascii="Times New Roman" w:hAnsi="Times New Roman" w:cs="Times New Roman"/>
                <w:spacing w:val="-6"/>
                <w:sz w:val="20"/>
                <w:szCs w:val="20"/>
              </w:rPr>
              <w:t xml:space="preserve">становка для определения </w:t>
            </w:r>
            <w:r w:rsidRPr="00B32A9E">
              <w:rPr>
                <w:rFonts w:ascii="Times New Roman" w:hAnsi="Times New Roman" w:cs="Times New Roman"/>
                <w:spacing w:val="-4"/>
                <w:sz w:val="20"/>
                <w:szCs w:val="20"/>
              </w:rPr>
              <w:t xml:space="preserve">отношения удельных </w:t>
            </w:r>
            <w:r w:rsidRPr="00B32A9E">
              <w:rPr>
                <w:rFonts w:ascii="Times New Roman" w:hAnsi="Times New Roman" w:cs="Times New Roman"/>
                <w:spacing w:val="-7"/>
                <w:sz w:val="20"/>
                <w:szCs w:val="20"/>
              </w:rPr>
              <w:t xml:space="preserve">теплоемкостей воздуха при </w:t>
            </w:r>
            <w:r w:rsidRPr="00B32A9E">
              <w:rPr>
                <w:rFonts w:ascii="Times New Roman" w:hAnsi="Times New Roman" w:cs="Times New Roman"/>
                <w:spacing w:val="-4"/>
                <w:sz w:val="20"/>
                <w:szCs w:val="20"/>
              </w:rPr>
              <w:t xml:space="preserve">постоянном давлении и </w:t>
            </w:r>
            <w:r w:rsidRPr="00B32A9E">
              <w:rPr>
                <w:rFonts w:ascii="Times New Roman" w:hAnsi="Times New Roman" w:cs="Times New Roman"/>
                <w:spacing w:val="-6"/>
                <w:sz w:val="20"/>
                <w:szCs w:val="20"/>
              </w:rPr>
              <w:t>постоянном объеме ФПТ 1-6</w:t>
            </w:r>
            <w:r w:rsidRPr="00B32A9E">
              <w:rPr>
                <w:rFonts w:ascii="Times New Roman" w:hAnsi="Times New Roman" w:cs="Times New Roman"/>
                <w:spacing w:val="-3"/>
                <w:sz w:val="20"/>
                <w:szCs w:val="20"/>
              </w:rPr>
              <w:t>;</w:t>
            </w:r>
            <w:r w:rsidRPr="00B32A9E">
              <w:rPr>
                <w:rFonts w:ascii="Times New Roman" w:hAnsi="Times New Roman" w:cs="Times New Roman"/>
                <w:sz w:val="20"/>
                <w:szCs w:val="20"/>
              </w:rPr>
              <w:t xml:space="preserve"> у</w:t>
            </w:r>
            <w:r w:rsidRPr="00B32A9E">
              <w:rPr>
                <w:rFonts w:ascii="Times New Roman" w:hAnsi="Times New Roman" w:cs="Times New Roman"/>
                <w:spacing w:val="-4"/>
                <w:sz w:val="20"/>
                <w:szCs w:val="20"/>
              </w:rPr>
              <w:t xml:space="preserve">становка для изучения </w:t>
            </w:r>
            <w:r w:rsidRPr="00B32A9E">
              <w:rPr>
                <w:rFonts w:ascii="Times New Roman" w:hAnsi="Times New Roman" w:cs="Times New Roman"/>
                <w:spacing w:val="-5"/>
                <w:sz w:val="20"/>
                <w:szCs w:val="20"/>
              </w:rPr>
              <w:t xml:space="preserve">зависимости скорости звука от </w:t>
            </w:r>
            <w:r w:rsidRPr="00B32A9E">
              <w:rPr>
                <w:rFonts w:ascii="Times New Roman" w:hAnsi="Times New Roman" w:cs="Times New Roman"/>
                <w:spacing w:val="-4"/>
                <w:sz w:val="20"/>
                <w:szCs w:val="20"/>
              </w:rPr>
              <w:t>температуры  ФПТ 1-7</w:t>
            </w:r>
            <w:r w:rsidRPr="00B32A9E">
              <w:rPr>
                <w:rFonts w:ascii="Times New Roman" w:hAnsi="Times New Roman" w:cs="Times New Roman"/>
                <w:spacing w:val="-3"/>
                <w:sz w:val="20"/>
                <w:szCs w:val="20"/>
              </w:rPr>
              <w:t>; у</w:t>
            </w:r>
            <w:r w:rsidRPr="00B32A9E">
              <w:rPr>
                <w:rFonts w:ascii="Times New Roman" w:hAnsi="Times New Roman" w:cs="Times New Roman"/>
                <w:spacing w:val="-4"/>
                <w:sz w:val="20"/>
                <w:szCs w:val="20"/>
              </w:rPr>
              <w:t xml:space="preserve">становка для исследования </w:t>
            </w:r>
            <w:r w:rsidRPr="00B32A9E">
              <w:rPr>
                <w:rFonts w:ascii="Times New Roman" w:hAnsi="Times New Roman" w:cs="Times New Roman"/>
                <w:spacing w:val="-5"/>
                <w:sz w:val="20"/>
                <w:szCs w:val="20"/>
              </w:rPr>
              <w:t xml:space="preserve">теплоемкости твердого тела  ФПТ </w:t>
            </w:r>
            <w:r w:rsidRPr="00B32A9E">
              <w:rPr>
                <w:rFonts w:ascii="Times New Roman" w:hAnsi="Times New Roman" w:cs="Times New Roman"/>
                <w:spacing w:val="-10"/>
                <w:sz w:val="20"/>
                <w:szCs w:val="20"/>
              </w:rPr>
              <w:t>1-8</w:t>
            </w:r>
            <w:r w:rsidRPr="00B32A9E">
              <w:rPr>
                <w:rFonts w:ascii="Times New Roman" w:hAnsi="Times New Roman" w:cs="Times New Roman"/>
                <w:sz w:val="20"/>
                <w:szCs w:val="20"/>
              </w:rPr>
              <w:t>;</w:t>
            </w:r>
            <w:r w:rsidRPr="00B32A9E">
              <w:rPr>
                <w:rFonts w:ascii="Times New Roman" w:hAnsi="Times New Roman" w:cs="Times New Roman"/>
                <w:spacing w:val="-2"/>
                <w:sz w:val="20"/>
                <w:szCs w:val="20"/>
              </w:rPr>
              <w:t xml:space="preserve"> у</w:t>
            </w:r>
            <w:r w:rsidRPr="00B32A9E">
              <w:rPr>
                <w:rFonts w:ascii="Times New Roman" w:hAnsi="Times New Roman" w:cs="Times New Roman"/>
                <w:spacing w:val="-5"/>
                <w:sz w:val="20"/>
                <w:szCs w:val="20"/>
              </w:rPr>
              <w:t xml:space="preserve">становка для определения </w:t>
            </w:r>
            <w:r w:rsidRPr="00B32A9E">
              <w:rPr>
                <w:rFonts w:ascii="Times New Roman" w:hAnsi="Times New Roman" w:cs="Times New Roman"/>
                <w:spacing w:val="-2"/>
                <w:sz w:val="20"/>
                <w:szCs w:val="20"/>
              </w:rPr>
              <w:t>изменения эктопии  ФПТ 1-11</w:t>
            </w:r>
            <w:r w:rsidRPr="00B32A9E">
              <w:rPr>
                <w:rFonts w:ascii="Times New Roman" w:hAnsi="Times New Roman" w:cs="Times New Roman"/>
                <w:spacing w:val="-3"/>
                <w:sz w:val="20"/>
                <w:szCs w:val="20"/>
              </w:rPr>
              <w:t>;</w:t>
            </w:r>
            <w:r w:rsidRPr="00B32A9E">
              <w:rPr>
                <w:rFonts w:ascii="Times New Roman" w:hAnsi="Times New Roman" w:cs="Times New Roman"/>
                <w:sz w:val="20"/>
                <w:szCs w:val="20"/>
              </w:rPr>
              <w:t xml:space="preserve"> у</w:t>
            </w:r>
            <w:r w:rsidRPr="00B32A9E">
              <w:rPr>
                <w:rFonts w:ascii="Times New Roman" w:hAnsi="Times New Roman" w:cs="Times New Roman"/>
                <w:spacing w:val="-5"/>
                <w:sz w:val="20"/>
                <w:szCs w:val="20"/>
              </w:rPr>
              <w:t>становка для определения универсальной газовой постоянной  ФПТ 1-12</w:t>
            </w:r>
            <w:r w:rsidRPr="00B32A9E">
              <w:rPr>
                <w:rFonts w:ascii="Times New Roman" w:hAnsi="Times New Roman" w:cs="Times New Roman"/>
                <w:sz w:val="20"/>
                <w:szCs w:val="20"/>
              </w:rPr>
              <w:t>; у</w:t>
            </w:r>
            <w:r w:rsidRPr="00B32A9E">
              <w:rPr>
                <w:rFonts w:ascii="Times New Roman" w:hAnsi="Times New Roman" w:cs="Times New Roman"/>
                <w:spacing w:val="1"/>
                <w:sz w:val="20"/>
                <w:szCs w:val="20"/>
              </w:rPr>
              <w:t>становка для измерения теплоты парообразования ФПТ -10 с заправочным устройством</w:t>
            </w:r>
            <w:r w:rsidRPr="00B32A9E">
              <w:rPr>
                <w:rFonts w:ascii="Times New Roman" w:hAnsi="Times New Roman" w:cs="Times New Roman"/>
                <w:sz w:val="20"/>
                <w:szCs w:val="20"/>
              </w:rPr>
              <w:t xml:space="preserve">; весы ВЛР-200; осциллограф С1-1; регулятор температур; счетчик секундомер ССЭШ-(у); устройство сопряжения КЭМ; установка  «Машина Атвуда»; установка  «Маятник Максвелла»; установка  «Маятник универсальный»; маятник Обербека; унифилярный подвес с пушкой; маятник наклонный; установка «Соударение шаров»; установка  «Гироскоп»; модуль Юнга и модуль сдвига; блок электронный -8 шт.; осциллограф ОДШ; осциллограф школьный; измеритель Е-7-2; осциллограф ЭО-6; мост Р-329; вольтметр В3-33; измеритель Е-7-9; мост перемен.тока Р-571; осциллограф ОЭУ; магазин емкостей Р-523; магазин емкостей Р-524; осциллограф С-8-9А; потенциометр УПЛ-602; волномер; монохраматор МУМ; осциллограф универсальный одноканальный; персональный компьютер </w:t>
            </w:r>
            <w:r w:rsidRPr="00B32A9E">
              <w:rPr>
                <w:rFonts w:ascii="Times New Roman" w:hAnsi="Times New Roman" w:cs="Times New Roman"/>
                <w:sz w:val="20"/>
                <w:szCs w:val="20"/>
                <w:lang w:val="en-US"/>
              </w:rPr>
              <w:t>Celeron</w:t>
            </w:r>
            <w:r w:rsidRPr="00B32A9E">
              <w:rPr>
                <w:rFonts w:ascii="Times New Roman" w:hAnsi="Times New Roman" w:cs="Times New Roman"/>
                <w:sz w:val="20"/>
                <w:szCs w:val="20"/>
              </w:rPr>
              <w:t xml:space="preserve"> </w:t>
            </w:r>
            <w:r w:rsidRPr="00B32A9E">
              <w:rPr>
                <w:rFonts w:ascii="Times New Roman" w:hAnsi="Times New Roman" w:cs="Times New Roman"/>
                <w:sz w:val="20"/>
                <w:szCs w:val="20"/>
                <w:lang w:val="en-US"/>
              </w:rPr>
              <w:t>D</w:t>
            </w:r>
            <w:r w:rsidRPr="00B32A9E">
              <w:rPr>
                <w:rFonts w:ascii="Times New Roman" w:hAnsi="Times New Roman" w:cs="Times New Roman"/>
                <w:sz w:val="20"/>
                <w:szCs w:val="20"/>
              </w:rPr>
              <w:t xml:space="preserve"> 2 шт.; установка для изучения абсолютного черного тела ФПК-11; установка для изучения работы сцинтилляционного счетчика ФПК-12; установка для изучения спектра атома водорода ФПК-09; установка для изучения космических лучей ФПК-01; установка для определения резонансного потенциала; установка для изучения внешнего фотоэффекта ФПК-10; установка для изучения и анализа свойств материалов с помощью сциптил. счетчика ФПК-13; установка для изучения температурной зависимости электропроводности металлов ФПК-07; установка для изучения р-п перехода ФПК- 06; установка для изучения энергетич. спектра электрон ФПК-05; установка для изучения эффекта Холла в полупроводниках ФПК-08; установка для определения длины пробега частиц ФПК-03; монохроматор УМ-2; счетчик имп-сов ПСО-2-4; фотометр ВМ-58; сахариметр СУ-3; интерферометр ИТР-1; нивелир НВ-1; прибор ВИО-1; лазер ЛГ-75 (2 шт.); рефрактометр ИРФ-23; монохроматор УМ-2; Лазер ОКГ (мал); пирометр "Проминь"; нивелир Н-3; микроинтерферометр; нивелир Н-10; осветитель ОИ-18 (7 шт.); микроскоп Мин-8; микроскоп Мис-11; электрощит; микрофотонасадка; интерферометр  ИФП-1; интерферометр ИФП-3; угломер УО-2; лазер ЛГ-79-1; поляриметр СМ-2.</w:t>
            </w:r>
          </w:p>
        </w:tc>
        <w:tc>
          <w:tcPr>
            <w:tcW w:w="2834" w:type="dxa"/>
            <w:tcBorders>
              <w:top w:val="single" w:sz="6" w:space="0" w:color="auto"/>
              <w:left w:val="single" w:sz="6" w:space="0" w:color="auto"/>
              <w:bottom w:val="single" w:sz="6" w:space="0" w:color="auto"/>
              <w:right w:val="single" w:sz="6" w:space="0" w:color="auto"/>
            </w:tcBorders>
          </w:tcPr>
          <w:p w:rsidR="00C34591" w:rsidRPr="00B32A9E" w:rsidRDefault="00C34591">
            <w:pPr>
              <w:jc w:val="both"/>
              <w:rPr>
                <w:rFonts w:ascii="Times New Roman" w:hAnsi="Times New Roman" w:cs="Times New Roman"/>
                <w:sz w:val="20"/>
                <w:szCs w:val="20"/>
              </w:rPr>
            </w:pPr>
            <w:r w:rsidRPr="00B32A9E">
              <w:rPr>
                <w:rFonts w:ascii="Times New Roman" w:hAnsi="Times New Roman" w:cs="Times New Roman"/>
                <w:sz w:val="20"/>
                <w:szCs w:val="20"/>
              </w:rPr>
              <w:t>г.Бирск, ул. Интерна-циональная, д. 10, корпус №2, ауд. 222 (лаборатория механики), ауд. 220 (лаборатория молекулярно-кинети-ческой теории), ауд. 229 (лаборатория электричества и магнетизма), ауд. 206 (лаборатория оптики), ауд. 227 (лаборатория атомной и квантовой механики)</w:t>
            </w:r>
          </w:p>
        </w:tc>
      </w:tr>
    </w:tbl>
    <w:p w:rsidR="00C34591" w:rsidRDefault="00C34591"/>
    <w:sectPr w:rsidR="00C34591" w:rsidSect="00A5446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F017A"/>
    <w:multiLevelType w:val="hybridMultilevel"/>
    <w:tmpl w:val="9F18088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4464"/>
    <w:rsid w:val="000377E2"/>
    <w:rsid w:val="00115D61"/>
    <w:rsid w:val="00163DD0"/>
    <w:rsid w:val="004564A2"/>
    <w:rsid w:val="0064594B"/>
    <w:rsid w:val="007F3D0C"/>
    <w:rsid w:val="00A54464"/>
    <w:rsid w:val="00B32A9E"/>
    <w:rsid w:val="00B33180"/>
    <w:rsid w:val="00B55A04"/>
    <w:rsid w:val="00C065C3"/>
    <w:rsid w:val="00C34591"/>
    <w:rsid w:val="00D97AA1"/>
    <w:rsid w:val="00DB7023"/>
    <w:rsid w:val="00E90D9A"/>
    <w:rsid w:val="00FF6F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94B"/>
    <w:pPr>
      <w:spacing w:after="200" w:line="276" w:lineRule="auto"/>
    </w:pPr>
    <w:rPr>
      <w:rFonts w:cs="Calibri"/>
    </w:rPr>
  </w:style>
  <w:style w:type="paragraph" w:styleId="Heading2">
    <w:name w:val="heading 2"/>
    <w:basedOn w:val="Normal"/>
    <w:next w:val="Normal"/>
    <w:link w:val="Heading2Char"/>
    <w:uiPriority w:val="99"/>
    <w:qFormat/>
    <w:rsid w:val="00A54464"/>
    <w:pPr>
      <w:keepNext/>
      <w:spacing w:before="240" w:after="60" w:line="240" w:lineRule="auto"/>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54464"/>
    <w:rPr>
      <w:rFonts w:ascii="Cambria" w:hAnsi="Cambria" w:cs="Cambria"/>
      <w:b/>
      <w:bCs/>
      <w:i/>
      <w:iCs/>
      <w:sz w:val="28"/>
      <w:szCs w:val="28"/>
    </w:rPr>
  </w:style>
  <w:style w:type="character" w:styleId="Hyperlink">
    <w:name w:val="Hyperlink"/>
    <w:basedOn w:val="DefaultParagraphFont"/>
    <w:uiPriority w:val="99"/>
    <w:semiHidden/>
    <w:rsid w:val="00A54464"/>
    <w:rPr>
      <w:rFonts w:cs="Times New Roman"/>
      <w:color w:val="0000FF"/>
      <w:u w:val="single"/>
    </w:rPr>
  </w:style>
  <w:style w:type="paragraph" w:customStyle="1" w:styleId="ConsPlusNormal">
    <w:name w:val="ConsPlusNormal"/>
    <w:uiPriority w:val="99"/>
    <w:rsid w:val="00A54464"/>
    <w:pPr>
      <w:widowControl w:val="0"/>
      <w:autoSpaceDE w:val="0"/>
      <w:autoSpaceDN w:val="0"/>
      <w:adjustRightInd w:val="0"/>
      <w:ind w:firstLine="720"/>
    </w:pPr>
    <w:rPr>
      <w:rFonts w:ascii="Arial" w:hAnsi="Arial" w:cs="Arial"/>
      <w:sz w:val="20"/>
      <w:szCs w:val="20"/>
    </w:rPr>
  </w:style>
  <w:style w:type="character" w:styleId="FollowedHyperlink">
    <w:name w:val="FollowedHyperlink"/>
    <w:basedOn w:val="DefaultParagraphFont"/>
    <w:uiPriority w:val="99"/>
    <w:rsid w:val="00B32A9E"/>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024240365">
      <w:marLeft w:val="0"/>
      <w:marRight w:val="0"/>
      <w:marTop w:val="0"/>
      <w:marBottom w:val="0"/>
      <w:divBdr>
        <w:top w:val="none" w:sz="0" w:space="0" w:color="auto"/>
        <w:left w:val="none" w:sz="0" w:space="0" w:color="auto"/>
        <w:bottom w:val="none" w:sz="0" w:space="0" w:color="auto"/>
        <w:right w:val="none" w:sz="0" w:space="0" w:color="auto"/>
      </w:divBdr>
    </w:div>
    <w:div w:id="20242403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DRII" TargetMode="External"/><Relationship Id="rId13" Type="http://schemas.openxmlformats.org/officeDocument/2006/relationships/hyperlink" Target="file:///C:\As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Asus" TargetMode="External"/><Relationship Id="rId12" Type="http://schemas.openxmlformats.org/officeDocument/2006/relationships/hyperlink" Target="file:///C:\DDRI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DDRII" TargetMode="External"/><Relationship Id="rId1" Type="http://schemas.openxmlformats.org/officeDocument/2006/relationships/numbering" Target="numbering.xml"/><Relationship Id="rId6" Type="http://schemas.openxmlformats.org/officeDocument/2006/relationships/hyperlink" Target="file:///C:\DDRII" TargetMode="External"/><Relationship Id="rId11" Type="http://schemas.openxmlformats.org/officeDocument/2006/relationships/hyperlink" Target="file:///C:\Asus" TargetMode="External"/><Relationship Id="rId5" Type="http://schemas.openxmlformats.org/officeDocument/2006/relationships/hyperlink" Target="file:///C:\Asus" TargetMode="External"/><Relationship Id="rId15" Type="http://schemas.openxmlformats.org/officeDocument/2006/relationships/hyperlink" Target="file:///C:\Asus" TargetMode="External"/><Relationship Id="rId10" Type="http://schemas.openxmlformats.org/officeDocument/2006/relationships/hyperlink" Target="file:///C:\DDRII" TargetMode="External"/><Relationship Id="rId4" Type="http://schemas.openxmlformats.org/officeDocument/2006/relationships/webSettings" Target="webSettings.xml"/><Relationship Id="rId9" Type="http://schemas.openxmlformats.org/officeDocument/2006/relationships/hyperlink" Target="file:///C:\Asus" TargetMode="External"/><Relationship Id="rId14" Type="http://schemas.openxmlformats.org/officeDocument/2006/relationships/hyperlink" Target="file:///C:\DDR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14</Pages>
  <Words>5330</Words>
  <Characters>30382</Characters>
  <Application>Microsoft Office Outlook</Application>
  <DocSecurity>0</DocSecurity>
  <Lines>0</Lines>
  <Paragraphs>0</Paragraphs>
  <ScaleCrop>false</ScaleCrop>
  <Company>Romeo1994</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Обеспечение образовательного процесса оборудованными учебными кабинетами</dc:title>
  <dc:subject/>
  <dc:creator>1</dc:creator>
  <cp:keywords/>
  <dc:description/>
  <cp:lastModifiedBy>Отдел качества</cp:lastModifiedBy>
  <cp:revision>4</cp:revision>
  <dcterms:created xsi:type="dcterms:W3CDTF">2015-10-16T07:43:00Z</dcterms:created>
  <dcterms:modified xsi:type="dcterms:W3CDTF">2015-10-30T06:21:00Z</dcterms:modified>
</cp:coreProperties>
</file>