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25" w:rsidRDefault="00EA3025" w:rsidP="00EA3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Козлова Галина Геннадиевна</w:t>
      </w:r>
    </w:p>
    <w:p w:rsidR="00EA3025" w:rsidRDefault="00EA3025" w:rsidP="00396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доцент.</w:t>
      </w:r>
    </w:p>
    <w:p w:rsidR="00EA3025" w:rsidRDefault="00EA3025" w:rsidP="00396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Ученая степень:</w:t>
      </w:r>
      <w:r>
        <w:rPr>
          <w:rFonts w:ascii="Times New Roman" w:hAnsi="Times New Roman" w:cs="Times New Roman"/>
          <w:sz w:val="28"/>
          <w:szCs w:val="28"/>
        </w:rPr>
        <w:t xml:space="preserve"> к.х.н. (специальность 02.00.03 – Органическая химия)</w:t>
      </w:r>
    </w:p>
    <w:p w:rsidR="00EA3025" w:rsidRDefault="00EA3025" w:rsidP="00396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Ученое звание</w:t>
      </w:r>
      <w:r>
        <w:rPr>
          <w:rFonts w:ascii="Times New Roman" w:hAnsi="Times New Roman" w:cs="Times New Roman"/>
          <w:sz w:val="28"/>
          <w:szCs w:val="28"/>
        </w:rPr>
        <w:t>: доцент</w:t>
      </w:r>
    </w:p>
    <w:p w:rsidR="00EA3025" w:rsidRDefault="00EA3025" w:rsidP="00396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в 1</w:t>
      </w:r>
      <w:r w:rsidR="008B0E2A">
        <w:rPr>
          <w:rFonts w:ascii="Times New Roman" w:hAnsi="Times New Roman" w:cs="Times New Roman"/>
          <w:sz w:val="28"/>
          <w:szCs w:val="28"/>
        </w:rPr>
        <w:t>985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A3025" w:rsidRDefault="00EA3025" w:rsidP="003969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Работает </w:t>
      </w:r>
      <w:r>
        <w:rPr>
          <w:sz w:val="28"/>
          <w:szCs w:val="28"/>
        </w:rPr>
        <w:t xml:space="preserve">в БФ </w:t>
      </w:r>
      <w:proofErr w:type="spellStart"/>
      <w:r>
        <w:rPr>
          <w:sz w:val="28"/>
          <w:szCs w:val="28"/>
        </w:rPr>
        <w:t>БашГУ</w:t>
      </w:r>
      <w:proofErr w:type="spellEnd"/>
      <w:r>
        <w:rPr>
          <w:sz w:val="28"/>
          <w:szCs w:val="28"/>
        </w:rPr>
        <w:t xml:space="preserve">  – с 1</w:t>
      </w:r>
      <w:r w:rsidR="008B0E2A">
        <w:rPr>
          <w:sz w:val="28"/>
          <w:szCs w:val="28"/>
        </w:rPr>
        <w:t>987</w:t>
      </w:r>
      <w:r>
        <w:rPr>
          <w:sz w:val="28"/>
          <w:szCs w:val="28"/>
        </w:rPr>
        <w:t xml:space="preserve"> г.</w:t>
      </w:r>
    </w:p>
    <w:p w:rsidR="00EA3025" w:rsidRDefault="00EA3025" w:rsidP="003969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Преподаваемые дисциплины:</w:t>
      </w:r>
      <w:r>
        <w:rPr>
          <w:sz w:val="28"/>
          <w:szCs w:val="28"/>
        </w:rPr>
        <w:t xml:space="preserve"> </w:t>
      </w:r>
      <w:r w:rsidR="008B0E2A">
        <w:rPr>
          <w:sz w:val="28"/>
          <w:szCs w:val="28"/>
        </w:rPr>
        <w:t>«</w:t>
      </w:r>
      <w:proofErr w:type="spellStart"/>
      <w:r w:rsidR="008B0E2A">
        <w:rPr>
          <w:rFonts w:ascii="Times New Roman" w:hAnsi="Times New Roman" w:cs="Times New Roman"/>
          <w:sz w:val="28"/>
          <w:szCs w:val="28"/>
        </w:rPr>
        <w:t>Химичсекие</w:t>
      </w:r>
      <w:proofErr w:type="spellEnd"/>
      <w:r w:rsidR="008B0E2A">
        <w:rPr>
          <w:rFonts w:ascii="Times New Roman" w:hAnsi="Times New Roman" w:cs="Times New Roman"/>
          <w:sz w:val="28"/>
          <w:szCs w:val="28"/>
        </w:rPr>
        <w:t xml:space="preserve"> основы биологических процессов»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E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0E2A">
        <w:rPr>
          <w:rFonts w:ascii="Times New Roman" w:hAnsi="Times New Roman" w:cs="Times New Roman"/>
          <w:sz w:val="28"/>
          <w:szCs w:val="28"/>
        </w:rPr>
        <w:t>Физико-химичсекие</w:t>
      </w:r>
      <w:proofErr w:type="spellEnd"/>
      <w:r w:rsidR="008B0E2A">
        <w:rPr>
          <w:rFonts w:ascii="Times New Roman" w:hAnsi="Times New Roman" w:cs="Times New Roman"/>
          <w:sz w:val="28"/>
          <w:szCs w:val="28"/>
        </w:rPr>
        <w:t xml:space="preserve"> методы исследования»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E2A">
        <w:rPr>
          <w:rFonts w:ascii="Times New Roman" w:hAnsi="Times New Roman" w:cs="Times New Roman"/>
          <w:sz w:val="28"/>
          <w:szCs w:val="28"/>
        </w:rPr>
        <w:t>«Органическая химия»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E2A">
        <w:rPr>
          <w:rFonts w:ascii="Times New Roman" w:hAnsi="Times New Roman" w:cs="Times New Roman"/>
          <w:sz w:val="28"/>
          <w:szCs w:val="28"/>
        </w:rPr>
        <w:t xml:space="preserve">«Мониторинг </w:t>
      </w:r>
      <w:proofErr w:type="spellStart"/>
      <w:r w:rsidR="008B0E2A">
        <w:rPr>
          <w:rFonts w:ascii="Times New Roman" w:hAnsi="Times New Roman" w:cs="Times New Roman"/>
          <w:sz w:val="28"/>
          <w:szCs w:val="28"/>
        </w:rPr>
        <w:t>экотоксикантов</w:t>
      </w:r>
      <w:proofErr w:type="spellEnd"/>
      <w:r w:rsidR="008B0E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0E2A">
        <w:rPr>
          <w:rFonts w:ascii="Times New Roman" w:hAnsi="Times New Roman" w:cs="Times New Roman"/>
          <w:sz w:val="28"/>
          <w:szCs w:val="28"/>
        </w:rPr>
        <w:t>«Актуальные аспекты динамической биохимии»</w:t>
      </w:r>
    </w:p>
    <w:p w:rsidR="00EA3025" w:rsidRDefault="00EA3025" w:rsidP="00396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3025" w:rsidRDefault="00EA3025" w:rsidP="0039695B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ФГБОУ ВПО «</w:t>
      </w:r>
      <w:proofErr w:type="spellStart"/>
      <w:r>
        <w:rPr>
          <w:rFonts w:ascii="Times New Roman" w:hAnsi="Times New Roman"/>
          <w:sz w:val="28"/>
          <w:szCs w:val="28"/>
        </w:rPr>
        <w:t>УлГПУ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И.Н. Ульянова» по дополнительной профессиональной программе: «Проектирование и реализация основных образовательных программ магистратуры, предполагающих углубленную профессионально-ориентированную практику студентов в условиях сетевого взаимодействия 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Ульяновск (2015 г).</w:t>
      </w:r>
    </w:p>
    <w:p w:rsidR="0079397E" w:rsidRDefault="0079397E"/>
    <w:sectPr w:rsidR="0079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3025"/>
    <w:rsid w:val="0039695B"/>
    <w:rsid w:val="0079397E"/>
    <w:rsid w:val="008B0E2A"/>
    <w:rsid w:val="00EA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2016-11-11T07:40:00Z</dcterms:created>
  <dcterms:modified xsi:type="dcterms:W3CDTF">2016-11-11T07:44:00Z</dcterms:modified>
</cp:coreProperties>
</file>