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A5" w:rsidRDefault="00E909A5" w:rsidP="00AA2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6131" cy="2657475"/>
            <wp:effectExtent l="19050" t="0" r="5519" b="0"/>
            <wp:docPr id="1" name="Рисунок 1" descr="D:\Мои документы\фото-преподаватели кафедры\DSC_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фото-преподаватели кафедры\DSC_55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51" cy="2663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10B" w:rsidRDefault="00A94909" w:rsidP="00AA2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Сивкова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Галина Александровна</w:t>
      </w:r>
    </w:p>
    <w:p w:rsidR="00A94909" w:rsidRDefault="00A94909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i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доцент</w:t>
      </w:r>
      <w:r w:rsidR="00AA2B8F">
        <w:rPr>
          <w:rFonts w:ascii="Times New Roman" w:hAnsi="Times New Roman" w:cs="Times New Roman"/>
          <w:sz w:val="28"/>
          <w:szCs w:val="28"/>
        </w:rPr>
        <w:t>.</w:t>
      </w:r>
    </w:p>
    <w:p w:rsidR="00A94909" w:rsidRDefault="00A94909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i/>
          <w:sz w:val="28"/>
          <w:szCs w:val="28"/>
        </w:rPr>
        <w:t>Ученая степень: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62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62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62AD8">
        <w:rPr>
          <w:rFonts w:ascii="Times New Roman" w:hAnsi="Times New Roman" w:cs="Times New Roman"/>
          <w:sz w:val="28"/>
          <w:szCs w:val="28"/>
        </w:rPr>
        <w:t>. (специальность 02.00.03 – Органическая химия)</w:t>
      </w:r>
    </w:p>
    <w:p w:rsidR="00A94909" w:rsidRDefault="00A94909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i/>
          <w:sz w:val="28"/>
          <w:szCs w:val="28"/>
        </w:rPr>
        <w:t>Ученое звание</w:t>
      </w:r>
      <w:r>
        <w:rPr>
          <w:rFonts w:ascii="Times New Roman" w:hAnsi="Times New Roman" w:cs="Times New Roman"/>
          <w:sz w:val="28"/>
          <w:szCs w:val="28"/>
        </w:rPr>
        <w:t>: доцент</w:t>
      </w:r>
    </w:p>
    <w:p w:rsidR="00201F82" w:rsidRDefault="00201F82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362AD8">
        <w:rPr>
          <w:rFonts w:ascii="Times New Roman" w:hAnsi="Times New Roman" w:cs="Times New Roman"/>
          <w:sz w:val="28"/>
          <w:szCs w:val="28"/>
        </w:rPr>
        <w:t xml:space="preserve">кончила </w:t>
      </w:r>
      <w:proofErr w:type="spellStart"/>
      <w:r w:rsidR="00362AD8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="00362AD8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в 1991 году.</w:t>
      </w:r>
    </w:p>
    <w:p w:rsidR="00A94909" w:rsidRPr="00A94909" w:rsidRDefault="00362AD8" w:rsidP="00AA2B8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Работает </w:t>
      </w:r>
      <w:r w:rsidR="00A94909" w:rsidRPr="00A949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4909" w:rsidRPr="00A94909">
        <w:rPr>
          <w:sz w:val="28"/>
          <w:szCs w:val="28"/>
        </w:rPr>
        <w:t>Б</w:t>
      </w:r>
      <w:r w:rsidR="00A94909">
        <w:rPr>
          <w:sz w:val="28"/>
          <w:szCs w:val="28"/>
        </w:rPr>
        <w:t xml:space="preserve">Ф </w:t>
      </w:r>
      <w:proofErr w:type="spellStart"/>
      <w:r w:rsidR="00A94909" w:rsidRPr="00A94909">
        <w:rPr>
          <w:sz w:val="28"/>
          <w:szCs w:val="28"/>
        </w:rPr>
        <w:t>БашГУ</w:t>
      </w:r>
      <w:proofErr w:type="spellEnd"/>
      <w:r w:rsidR="00A94909" w:rsidRPr="00A94909">
        <w:rPr>
          <w:sz w:val="28"/>
          <w:szCs w:val="28"/>
        </w:rPr>
        <w:t xml:space="preserve">  – с 19</w:t>
      </w:r>
      <w:r w:rsidR="00A94909">
        <w:rPr>
          <w:sz w:val="28"/>
          <w:szCs w:val="28"/>
        </w:rPr>
        <w:t>91</w:t>
      </w:r>
      <w:r w:rsidR="00A94909" w:rsidRPr="00A94909">
        <w:rPr>
          <w:sz w:val="28"/>
          <w:szCs w:val="28"/>
        </w:rPr>
        <w:t xml:space="preserve"> г.</w:t>
      </w:r>
    </w:p>
    <w:p w:rsidR="00A94909" w:rsidRPr="00A94909" w:rsidRDefault="00A94909" w:rsidP="00AA2B8F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909">
        <w:rPr>
          <w:i/>
          <w:sz w:val="28"/>
          <w:szCs w:val="28"/>
        </w:rPr>
        <w:t>Преподаваемые дисциплины</w:t>
      </w:r>
      <w:r w:rsidRPr="00A94909">
        <w:rPr>
          <w:sz w:val="28"/>
          <w:szCs w:val="28"/>
        </w:rPr>
        <w:t>:</w:t>
      </w:r>
      <w:r>
        <w:rPr>
          <w:sz w:val="28"/>
          <w:szCs w:val="28"/>
        </w:rPr>
        <w:t xml:space="preserve"> история и методология химии, органический синтез, перспективы развития химической технологии, строение вещества, химия окружающей среды и химический мониторинг, стандартные образцы объектов окружающей среды, органические реагенты в анализе объектов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ружающей среды, промышленная экология.</w:t>
      </w:r>
    </w:p>
    <w:p w:rsidR="00A94909" w:rsidRDefault="00A94909" w:rsidP="00AA2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sz w:val="28"/>
          <w:szCs w:val="28"/>
        </w:rPr>
        <w:t>Имеет большой опыт практической работы в качестве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производственной прак</w:t>
      </w:r>
      <w:r w:rsidR="00AA2B8F">
        <w:rPr>
          <w:rFonts w:ascii="Times New Roman" w:hAnsi="Times New Roman" w:cs="Times New Roman"/>
          <w:sz w:val="28"/>
          <w:szCs w:val="28"/>
        </w:rPr>
        <w:t>тики студентов на химических пр</w:t>
      </w:r>
      <w:r>
        <w:rPr>
          <w:rFonts w:ascii="Times New Roman" w:hAnsi="Times New Roman" w:cs="Times New Roman"/>
          <w:sz w:val="28"/>
          <w:szCs w:val="28"/>
        </w:rPr>
        <w:t>едприятиях.</w:t>
      </w:r>
    </w:p>
    <w:p w:rsidR="00AA2B8F" w:rsidRDefault="00AA2B8F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8F"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2B8F" w:rsidRDefault="00AA2B8F" w:rsidP="00AA2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ФГБОУВПО «Чувашский государственный педагогический универс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тет им. И.Я.Яковлева» по программе «Электронные образовательные ресу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сы»,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ебоксары (2</w:t>
      </w:r>
      <w:r w:rsidR="00DF2C9C">
        <w:rPr>
          <w:rFonts w:ascii="Times New Roman" w:hAnsi="Times New Roman" w:cs="Times New Roman"/>
          <w:sz w:val="28"/>
          <w:szCs w:val="28"/>
        </w:rPr>
        <w:t>012 г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A2B8F" w:rsidRPr="00A94909" w:rsidRDefault="009D265D" w:rsidP="00AA2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ГАОУ ДПО Институт развития образования РБ по программе «Орган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зация исследовательской деятельности с одаренными обучающимися и 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дентами в с</w:t>
      </w:r>
      <w:r w:rsidR="00DF2C9C">
        <w:rPr>
          <w:rFonts w:ascii="Times New Roman" w:hAnsi="Times New Roman" w:cs="Times New Roman"/>
          <w:sz w:val="28"/>
          <w:szCs w:val="28"/>
        </w:rPr>
        <w:t>вете реализации ФГОС», г. Уфа (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2C9C">
        <w:rPr>
          <w:rFonts w:ascii="Times New Roman" w:hAnsi="Times New Roman" w:cs="Times New Roman"/>
          <w:sz w:val="28"/>
          <w:szCs w:val="28"/>
        </w:rPr>
        <w:t>015 г</w:t>
      </w:r>
      <w:r>
        <w:rPr>
          <w:rFonts w:ascii="Times New Roman" w:hAnsi="Times New Roman" w:cs="Times New Roman"/>
          <w:sz w:val="28"/>
          <w:szCs w:val="28"/>
        </w:rPr>
        <w:t>).</w:t>
      </w:r>
    </w:p>
    <w:sectPr w:rsidR="00AA2B8F" w:rsidRPr="00A94909" w:rsidSect="002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60EA"/>
    <w:rsid w:val="0004710B"/>
    <w:rsid w:val="00136872"/>
    <w:rsid w:val="00200286"/>
    <w:rsid w:val="00201F82"/>
    <w:rsid w:val="002B3539"/>
    <w:rsid w:val="00362AD8"/>
    <w:rsid w:val="00663EC4"/>
    <w:rsid w:val="00900D4F"/>
    <w:rsid w:val="0090358D"/>
    <w:rsid w:val="009D265D"/>
    <w:rsid w:val="00A94909"/>
    <w:rsid w:val="00AA2B8F"/>
    <w:rsid w:val="00D31634"/>
    <w:rsid w:val="00DC60EA"/>
    <w:rsid w:val="00DF2C9C"/>
    <w:rsid w:val="00E9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9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0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9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2015-12-01T08:41:00Z</dcterms:created>
  <dcterms:modified xsi:type="dcterms:W3CDTF">2015-12-03T08:32:00Z</dcterms:modified>
</cp:coreProperties>
</file>